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412ED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ind w:left="3840" w:right="-630"/>
        <w:rPr>
          <w:b/>
          <w:color w:val="0000FF"/>
        </w:rPr>
      </w:pPr>
      <w:r>
        <w:rPr>
          <w:b/>
          <w:color w:val="0000FF"/>
        </w:rPr>
        <w:t>Can Crush Demo - L</w:t>
      </w:r>
      <w:r>
        <w:rPr>
          <w:b/>
          <w:color w:val="0000FF"/>
        </w:rPr>
        <w:t>ab 6.2</w:t>
      </w:r>
    </w:p>
    <w:p w14:paraId="5D56F99E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326" w:right="-630"/>
        <w:rPr>
          <w:b/>
          <w:color w:val="4E4E00"/>
          <w:sz w:val="20"/>
          <w:szCs w:val="20"/>
        </w:rPr>
      </w:pPr>
      <w:r>
        <w:rPr>
          <w:b/>
          <w:color w:val="0000FF"/>
          <w:sz w:val="20"/>
          <w:szCs w:val="20"/>
        </w:rPr>
        <w:t>Name</w:t>
      </w:r>
      <w:r>
        <w:rPr>
          <w:b/>
          <w:color w:val="4E4E00"/>
          <w:sz w:val="20"/>
          <w:szCs w:val="20"/>
        </w:rPr>
        <w:t xml:space="preserve">:  </w:t>
      </w:r>
    </w:p>
    <w:p w14:paraId="6CB31556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326" w:right="-630"/>
        <w:rPr>
          <w:b/>
          <w:color w:val="0000FF"/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Date:  </w:t>
      </w:r>
    </w:p>
    <w:p w14:paraId="2D467682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50" w:right="-270" w:firstLine="379"/>
        <w:rPr>
          <w:b/>
          <w:color w:val="3E3E00"/>
          <w:sz w:val="18"/>
          <w:szCs w:val="18"/>
        </w:rPr>
      </w:pPr>
    </w:p>
    <w:p w14:paraId="033D3338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ind w:left="-350" w:right="-270"/>
        <w:rPr>
          <w:color w:val="131300"/>
          <w:sz w:val="20"/>
          <w:szCs w:val="20"/>
        </w:rPr>
      </w:pPr>
      <w:r>
        <w:rPr>
          <w:b/>
          <w:color w:val="2A2A00"/>
          <w:sz w:val="20"/>
          <w:szCs w:val="20"/>
        </w:rPr>
        <w:t xml:space="preserve">Thinking </w:t>
      </w:r>
      <w:r>
        <w:rPr>
          <w:b/>
          <w:color w:val="222200"/>
          <w:sz w:val="20"/>
          <w:szCs w:val="20"/>
        </w:rPr>
        <w:t xml:space="preserve">and </w:t>
      </w:r>
      <w:r>
        <w:rPr>
          <w:b/>
          <w:color w:val="1B1B00"/>
          <w:sz w:val="20"/>
          <w:szCs w:val="20"/>
        </w:rPr>
        <w:t xml:space="preserve">Communicating </w:t>
      </w:r>
      <w:r>
        <w:rPr>
          <w:b/>
          <w:color w:val="202000"/>
          <w:sz w:val="20"/>
          <w:szCs w:val="20"/>
        </w:rPr>
        <w:t xml:space="preserve">with </w:t>
      </w:r>
      <w:r>
        <w:rPr>
          <w:b/>
          <w:color w:val="252500"/>
          <w:sz w:val="20"/>
          <w:szCs w:val="20"/>
        </w:rPr>
        <w:t xml:space="preserve">Clarity and </w:t>
      </w:r>
      <w:r>
        <w:rPr>
          <w:b/>
          <w:color w:val="111100"/>
          <w:sz w:val="20"/>
          <w:szCs w:val="20"/>
        </w:rPr>
        <w:t>Precision</w:t>
      </w:r>
      <w:r>
        <w:rPr>
          <w:b/>
          <w:color w:val="ACAC00"/>
          <w:sz w:val="20"/>
          <w:szCs w:val="20"/>
        </w:rPr>
        <w:t xml:space="preserve">: </w:t>
      </w:r>
      <w:r>
        <w:rPr>
          <w:color w:val="292900"/>
          <w:sz w:val="20"/>
          <w:szCs w:val="20"/>
        </w:rPr>
        <w:t xml:space="preserve">When </w:t>
      </w:r>
      <w:r>
        <w:rPr>
          <w:color w:val="141400"/>
          <w:sz w:val="20"/>
          <w:szCs w:val="20"/>
        </w:rPr>
        <w:t xml:space="preserve">answering </w:t>
      </w:r>
      <w:r>
        <w:rPr>
          <w:color w:val="1B1B00"/>
          <w:sz w:val="20"/>
          <w:szCs w:val="20"/>
        </w:rPr>
        <w:t xml:space="preserve">this </w:t>
      </w:r>
      <w:r>
        <w:rPr>
          <w:color w:val="101000"/>
          <w:sz w:val="20"/>
          <w:szCs w:val="20"/>
        </w:rPr>
        <w:t>worksheet</w:t>
      </w:r>
      <w:r>
        <w:rPr>
          <w:color w:val="111100"/>
          <w:sz w:val="20"/>
          <w:szCs w:val="20"/>
        </w:rPr>
        <w:t xml:space="preserve">, </w:t>
      </w:r>
      <w:r>
        <w:rPr>
          <w:color w:val="2A2A00"/>
          <w:sz w:val="20"/>
          <w:szCs w:val="20"/>
        </w:rPr>
        <w:t xml:space="preserve">please </w:t>
      </w:r>
      <w:r>
        <w:rPr>
          <w:color w:val="151500"/>
          <w:sz w:val="20"/>
          <w:szCs w:val="20"/>
        </w:rPr>
        <w:t xml:space="preserve">take </w:t>
      </w:r>
      <w:r>
        <w:rPr>
          <w:color w:val="161600"/>
          <w:sz w:val="20"/>
          <w:szCs w:val="20"/>
        </w:rPr>
        <w:t xml:space="preserve">the </w:t>
      </w:r>
      <w:r>
        <w:rPr>
          <w:color w:val="151500"/>
          <w:sz w:val="20"/>
          <w:szCs w:val="20"/>
        </w:rPr>
        <w:t xml:space="preserve">following </w:t>
      </w:r>
      <w:r>
        <w:rPr>
          <w:color w:val="121200"/>
          <w:sz w:val="20"/>
          <w:szCs w:val="20"/>
        </w:rPr>
        <w:t xml:space="preserve">into </w:t>
      </w:r>
      <w:r>
        <w:rPr>
          <w:color w:val="171700"/>
          <w:sz w:val="20"/>
          <w:szCs w:val="20"/>
        </w:rPr>
        <w:t>a</w:t>
      </w:r>
      <w:r>
        <w:rPr>
          <w:color w:val="171700"/>
          <w:sz w:val="20"/>
          <w:szCs w:val="20"/>
        </w:rPr>
        <w:t>ccount</w:t>
      </w:r>
      <w:r>
        <w:rPr>
          <w:color w:val="525200"/>
          <w:sz w:val="20"/>
          <w:szCs w:val="20"/>
        </w:rPr>
        <w:t xml:space="preserve">: </w:t>
      </w:r>
      <w:r>
        <w:rPr>
          <w:color w:val="111100"/>
          <w:sz w:val="20"/>
          <w:szCs w:val="20"/>
        </w:rPr>
        <w:t xml:space="preserve">Language </w:t>
      </w:r>
      <w:r>
        <w:rPr>
          <w:color w:val="2E2E00"/>
          <w:sz w:val="20"/>
          <w:szCs w:val="20"/>
        </w:rPr>
        <w:t xml:space="preserve">and </w:t>
      </w:r>
      <w:r>
        <w:rPr>
          <w:color w:val="0F0F00"/>
          <w:sz w:val="20"/>
          <w:szCs w:val="20"/>
        </w:rPr>
        <w:t xml:space="preserve">thinking </w:t>
      </w:r>
      <w:r>
        <w:rPr>
          <w:color w:val="111100"/>
          <w:sz w:val="20"/>
          <w:szCs w:val="20"/>
        </w:rPr>
        <w:t xml:space="preserve">are </w:t>
      </w:r>
      <w:r>
        <w:rPr>
          <w:color w:val="262600"/>
          <w:sz w:val="20"/>
          <w:szCs w:val="20"/>
        </w:rPr>
        <w:t xml:space="preserve">closely </w:t>
      </w:r>
      <w:r>
        <w:rPr>
          <w:color w:val="0F0F00"/>
          <w:sz w:val="20"/>
          <w:szCs w:val="20"/>
        </w:rPr>
        <w:t>entwined</w:t>
      </w:r>
      <w:r>
        <w:rPr>
          <w:color w:val="161600"/>
          <w:sz w:val="20"/>
          <w:szCs w:val="20"/>
        </w:rPr>
        <w:t xml:space="preserve">. </w:t>
      </w:r>
      <w:r>
        <w:rPr>
          <w:color w:val="181800"/>
          <w:sz w:val="20"/>
          <w:szCs w:val="20"/>
        </w:rPr>
        <w:t xml:space="preserve">When </w:t>
      </w:r>
      <w:r>
        <w:rPr>
          <w:color w:val="272700"/>
          <w:sz w:val="20"/>
          <w:szCs w:val="20"/>
        </w:rPr>
        <w:t xml:space="preserve">you </w:t>
      </w:r>
      <w:r>
        <w:rPr>
          <w:color w:val="1D1D00"/>
          <w:sz w:val="20"/>
          <w:szCs w:val="20"/>
        </w:rPr>
        <w:t xml:space="preserve">hear </w:t>
      </w:r>
      <w:r>
        <w:rPr>
          <w:color w:val="0C0C00"/>
          <w:sz w:val="20"/>
          <w:szCs w:val="20"/>
        </w:rPr>
        <w:t>fuz</w:t>
      </w:r>
      <w:r>
        <w:rPr>
          <w:i/>
          <w:color w:val="0C0C00"/>
          <w:sz w:val="20"/>
          <w:szCs w:val="20"/>
        </w:rPr>
        <w:t>z</w:t>
      </w:r>
      <w:r>
        <w:rPr>
          <w:color w:val="0C0C00"/>
          <w:sz w:val="20"/>
          <w:szCs w:val="20"/>
        </w:rPr>
        <w:t xml:space="preserve">y </w:t>
      </w:r>
      <w:r>
        <w:rPr>
          <w:color w:val="111100"/>
          <w:sz w:val="20"/>
          <w:szCs w:val="20"/>
        </w:rPr>
        <w:t>language</w:t>
      </w:r>
      <w:r>
        <w:rPr>
          <w:color w:val="0C0C00"/>
          <w:sz w:val="20"/>
          <w:szCs w:val="20"/>
        </w:rPr>
        <w:t xml:space="preserve">, </w:t>
      </w:r>
      <w:r>
        <w:rPr>
          <w:color w:val="1B1B00"/>
          <w:sz w:val="20"/>
          <w:szCs w:val="20"/>
        </w:rPr>
        <w:t xml:space="preserve">it </w:t>
      </w:r>
      <w:proofErr w:type="gramStart"/>
      <w:r>
        <w:rPr>
          <w:color w:val="242400"/>
          <w:sz w:val="20"/>
          <w:szCs w:val="20"/>
        </w:rPr>
        <w:t xml:space="preserve">is </w:t>
      </w:r>
      <w:r>
        <w:rPr>
          <w:color w:val="1B1B00"/>
          <w:sz w:val="20"/>
          <w:szCs w:val="20"/>
        </w:rPr>
        <w:t xml:space="preserve">a </w:t>
      </w:r>
      <w:r>
        <w:rPr>
          <w:color w:val="141400"/>
          <w:sz w:val="20"/>
          <w:szCs w:val="20"/>
        </w:rPr>
        <w:t>reflection of</w:t>
      </w:r>
      <w:proofErr w:type="gramEnd"/>
      <w:r>
        <w:rPr>
          <w:color w:val="141400"/>
          <w:sz w:val="20"/>
          <w:szCs w:val="20"/>
        </w:rPr>
        <w:t xml:space="preserve"> </w:t>
      </w:r>
      <w:r>
        <w:rPr>
          <w:color w:val="101000"/>
          <w:sz w:val="20"/>
          <w:szCs w:val="20"/>
        </w:rPr>
        <w:t xml:space="preserve">fuzzy </w:t>
      </w:r>
      <w:r>
        <w:rPr>
          <w:color w:val="232300"/>
          <w:sz w:val="20"/>
          <w:szCs w:val="20"/>
        </w:rPr>
        <w:t>thinking</w:t>
      </w:r>
      <w:r>
        <w:rPr>
          <w:color w:val="2D2D00"/>
          <w:sz w:val="20"/>
          <w:szCs w:val="20"/>
        </w:rPr>
        <w:t xml:space="preserve">. </w:t>
      </w:r>
      <w:r>
        <w:rPr>
          <w:color w:val="0D0D00"/>
          <w:sz w:val="20"/>
          <w:szCs w:val="20"/>
        </w:rPr>
        <w:t xml:space="preserve">Intelligent </w:t>
      </w:r>
      <w:r>
        <w:rPr>
          <w:color w:val="131300"/>
          <w:sz w:val="20"/>
          <w:szCs w:val="20"/>
        </w:rPr>
        <w:t>p</w:t>
      </w:r>
      <w:r>
        <w:rPr>
          <w:color w:val="1A1A00"/>
          <w:sz w:val="20"/>
          <w:szCs w:val="20"/>
        </w:rPr>
        <w:t xml:space="preserve">eople </w:t>
      </w:r>
      <w:r>
        <w:rPr>
          <w:color w:val="0E0E00"/>
          <w:sz w:val="20"/>
          <w:szCs w:val="20"/>
        </w:rPr>
        <w:t xml:space="preserve">strive </w:t>
      </w:r>
      <w:r>
        <w:rPr>
          <w:color w:val="0A0A00"/>
          <w:sz w:val="20"/>
          <w:szCs w:val="20"/>
        </w:rPr>
        <w:t xml:space="preserve">to </w:t>
      </w:r>
      <w:r>
        <w:rPr>
          <w:color w:val="161600"/>
          <w:sz w:val="20"/>
          <w:szCs w:val="20"/>
        </w:rPr>
        <w:t xml:space="preserve">communicate </w:t>
      </w:r>
      <w:r>
        <w:rPr>
          <w:color w:val="0F0F00"/>
          <w:sz w:val="20"/>
          <w:szCs w:val="20"/>
        </w:rPr>
        <w:t xml:space="preserve">accurately </w:t>
      </w:r>
      <w:r>
        <w:rPr>
          <w:color w:val="191900"/>
          <w:sz w:val="20"/>
          <w:szCs w:val="20"/>
        </w:rPr>
        <w:t xml:space="preserve">in </w:t>
      </w:r>
      <w:r>
        <w:rPr>
          <w:color w:val="131300"/>
          <w:sz w:val="20"/>
          <w:szCs w:val="20"/>
        </w:rPr>
        <w:t xml:space="preserve">both </w:t>
      </w:r>
      <w:r>
        <w:rPr>
          <w:color w:val="101000"/>
          <w:sz w:val="20"/>
          <w:szCs w:val="20"/>
        </w:rPr>
        <w:t xml:space="preserve">written </w:t>
      </w:r>
      <w:r>
        <w:rPr>
          <w:color w:val="0B0B00"/>
          <w:sz w:val="20"/>
          <w:szCs w:val="20"/>
        </w:rPr>
        <w:t xml:space="preserve">and </w:t>
      </w:r>
      <w:r>
        <w:rPr>
          <w:color w:val="0F0F00"/>
          <w:sz w:val="20"/>
          <w:szCs w:val="20"/>
        </w:rPr>
        <w:t xml:space="preserve">oral </w:t>
      </w:r>
      <w:r>
        <w:rPr>
          <w:color w:val="111100"/>
          <w:sz w:val="20"/>
          <w:szCs w:val="20"/>
        </w:rPr>
        <w:t xml:space="preserve">form </w:t>
      </w:r>
      <w:r>
        <w:rPr>
          <w:color w:val="121200"/>
          <w:sz w:val="20"/>
          <w:szCs w:val="20"/>
        </w:rPr>
        <w:t xml:space="preserve">taking </w:t>
      </w:r>
      <w:r>
        <w:rPr>
          <w:color w:val="0F0F00"/>
          <w:sz w:val="20"/>
          <w:szCs w:val="20"/>
        </w:rPr>
        <w:t xml:space="preserve">care </w:t>
      </w:r>
      <w:r>
        <w:rPr>
          <w:color w:val="202000"/>
          <w:sz w:val="20"/>
          <w:szCs w:val="20"/>
        </w:rPr>
        <w:t xml:space="preserve">to </w:t>
      </w:r>
      <w:r>
        <w:rPr>
          <w:color w:val="141400"/>
          <w:sz w:val="20"/>
          <w:szCs w:val="20"/>
        </w:rPr>
        <w:t xml:space="preserve">use </w:t>
      </w:r>
      <w:r>
        <w:rPr>
          <w:color w:val="0C0C00"/>
          <w:sz w:val="20"/>
          <w:szCs w:val="20"/>
        </w:rPr>
        <w:t xml:space="preserve">precise </w:t>
      </w:r>
      <w:r>
        <w:rPr>
          <w:color w:val="101000"/>
          <w:sz w:val="20"/>
          <w:szCs w:val="20"/>
        </w:rPr>
        <w:t>language</w:t>
      </w:r>
      <w:r>
        <w:rPr>
          <w:color w:val="000000"/>
          <w:sz w:val="20"/>
          <w:szCs w:val="20"/>
        </w:rPr>
        <w:t>.</w:t>
      </w:r>
      <w:r>
        <w:rPr>
          <w:color w:val="FDFD00"/>
          <w:sz w:val="20"/>
          <w:szCs w:val="20"/>
        </w:rPr>
        <w:t xml:space="preserve">.. </w:t>
      </w:r>
      <w:r>
        <w:rPr>
          <w:color w:val="0F0F00"/>
          <w:sz w:val="20"/>
          <w:szCs w:val="20"/>
        </w:rPr>
        <w:t xml:space="preserve">They </w:t>
      </w:r>
      <w:r>
        <w:rPr>
          <w:color w:val="101000"/>
          <w:sz w:val="20"/>
          <w:szCs w:val="20"/>
        </w:rPr>
        <w:t xml:space="preserve">strive </w:t>
      </w:r>
      <w:r>
        <w:rPr>
          <w:color w:val="0C0C00"/>
          <w:sz w:val="20"/>
          <w:szCs w:val="20"/>
        </w:rPr>
        <w:t xml:space="preserve">to </w:t>
      </w:r>
      <w:r>
        <w:rPr>
          <w:color w:val="101000"/>
          <w:sz w:val="20"/>
          <w:szCs w:val="20"/>
        </w:rPr>
        <w:t xml:space="preserve">avoid </w:t>
      </w:r>
      <w:r>
        <w:rPr>
          <w:color w:val="555500"/>
          <w:sz w:val="20"/>
          <w:szCs w:val="20"/>
        </w:rPr>
        <w:t xml:space="preserve">over </w:t>
      </w:r>
      <w:r>
        <w:rPr>
          <w:color w:val="111100"/>
          <w:sz w:val="20"/>
          <w:szCs w:val="20"/>
        </w:rPr>
        <w:t>generalizations</w:t>
      </w:r>
      <w:r>
        <w:rPr>
          <w:color w:val="3C3C00"/>
          <w:sz w:val="20"/>
          <w:szCs w:val="20"/>
        </w:rPr>
        <w:t>.</w:t>
      </w:r>
      <w:r>
        <w:rPr>
          <w:color w:val="424200"/>
          <w:sz w:val="20"/>
          <w:szCs w:val="20"/>
        </w:rPr>
        <w:t xml:space="preserve"> </w:t>
      </w:r>
      <w:proofErr w:type="gramStart"/>
      <w:r>
        <w:rPr>
          <w:color w:val="151500"/>
          <w:sz w:val="20"/>
          <w:szCs w:val="20"/>
        </w:rPr>
        <w:t>Instead</w:t>
      </w:r>
      <w:proofErr w:type="gramEnd"/>
      <w:r>
        <w:rPr>
          <w:color w:val="151500"/>
          <w:sz w:val="20"/>
          <w:szCs w:val="20"/>
        </w:rPr>
        <w:t xml:space="preserve"> </w:t>
      </w:r>
      <w:r>
        <w:rPr>
          <w:color w:val="272700"/>
          <w:sz w:val="20"/>
          <w:szCs w:val="20"/>
        </w:rPr>
        <w:t xml:space="preserve">they </w:t>
      </w:r>
      <w:r>
        <w:rPr>
          <w:color w:val="161600"/>
          <w:sz w:val="20"/>
          <w:szCs w:val="20"/>
        </w:rPr>
        <w:t xml:space="preserve">support </w:t>
      </w:r>
      <w:r>
        <w:rPr>
          <w:color w:val="232300"/>
          <w:sz w:val="20"/>
          <w:szCs w:val="20"/>
        </w:rPr>
        <w:t xml:space="preserve">their </w:t>
      </w:r>
      <w:r>
        <w:rPr>
          <w:color w:val="1E1E00"/>
          <w:sz w:val="20"/>
          <w:szCs w:val="20"/>
        </w:rPr>
        <w:t xml:space="preserve">statements </w:t>
      </w:r>
      <w:r>
        <w:rPr>
          <w:color w:val="1C1C00"/>
          <w:sz w:val="20"/>
          <w:szCs w:val="20"/>
        </w:rPr>
        <w:t xml:space="preserve">with </w:t>
      </w:r>
      <w:r>
        <w:rPr>
          <w:color w:val="2F2F00"/>
          <w:sz w:val="20"/>
          <w:szCs w:val="20"/>
        </w:rPr>
        <w:t>explanations</w:t>
      </w:r>
      <w:r>
        <w:rPr>
          <w:color w:val="565600"/>
          <w:sz w:val="20"/>
          <w:szCs w:val="20"/>
        </w:rPr>
        <w:t>,</w:t>
      </w:r>
      <w:r>
        <w:rPr>
          <w:color w:val="565600"/>
          <w:sz w:val="20"/>
          <w:szCs w:val="20"/>
        </w:rPr>
        <w:t xml:space="preserve"> </w:t>
      </w:r>
      <w:r>
        <w:rPr>
          <w:color w:val="131300"/>
          <w:sz w:val="20"/>
          <w:szCs w:val="20"/>
        </w:rPr>
        <w:t>comparisons</w:t>
      </w:r>
      <w:r>
        <w:rPr>
          <w:color w:val="535300"/>
          <w:sz w:val="20"/>
          <w:szCs w:val="20"/>
        </w:rPr>
        <w:t xml:space="preserve">, </w:t>
      </w:r>
      <w:r>
        <w:rPr>
          <w:color w:val="101000"/>
          <w:sz w:val="20"/>
          <w:szCs w:val="20"/>
        </w:rPr>
        <w:t>quantification</w:t>
      </w:r>
      <w:r>
        <w:rPr>
          <w:color w:val="4D4D00"/>
          <w:sz w:val="20"/>
          <w:szCs w:val="20"/>
        </w:rPr>
        <w:t xml:space="preserve">, </w:t>
      </w:r>
      <w:r>
        <w:rPr>
          <w:color w:val="131300"/>
          <w:sz w:val="20"/>
          <w:szCs w:val="20"/>
        </w:rPr>
        <w:t xml:space="preserve">and </w:t>
      </w:r>
      <w:r>
        <w:rPr>
          <w:color w:val="111100"/>
          <w:sz w:val="20"/>
          <w:szCs w:val="20"/>
        </w:rPr>
        <w:t>evidence</w:t>
      </w:r>
      <w:r>
        <w:rPr>
          <w:color w:val="191900"/>
          <w:sz w:val="20"/>
          <w:szCs w:val="20"/>
        </w:rPr>
        <w:t xml:space="preserve">. </w:t>
      </w:r>
      <w:r>
        <w:rPr>
          <w:color w:val="131300"/>
          <w:sz w:val="20"/>
          <w:szCs w:val="20"/>
        </w:rPr>
        <w:t>Please refrain from using statements like, "B</w:t>
      </w:r>
      <w:r>
        <w:rPr>
          <w:color w:val="131300"/>
          <w:sz w:val="20"/>
          <w:szCs w:val="20"/>
        </w:rPr>
        <w:t>ecause I said so.", "That's the way it is.", "</w:t>
      </w:r>
      <w:proofErr w:type="gramStart"/>
      <w:r>
        <w:rPr>
          <w:color w:val="131300"/>
          <w:sz w:val="20"/>
          <w:szCs w:val="20"/>
        </w:rPr>
        <w:t>And,</w:t>
      </w:r>
      <w:proofErr w:type="gramEnd"/>
      <w:r>
        <w:rPr>
          <w:color w:val="131300"/>
          <w:sz w:val="20"/>
          <w:szCs w:val="20"/>
        </w:rPr>
        <w:t xml:space="preserve"> stuff." Do not begin any statement with the word "Because" or the word "It". </w:t>
      </w:r>
    </w:p>
    <w:p w14:paraId="5DE2A496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ind w:left="-360" w:right="-180"/>
        <w:rPr>
          <w:i/>
          <w:color w:val="131300"/>
          <w:sz w:val="20"/>
          <w:szCs w:val="20"/>
          <w:shd w:val="clear" w:color="auto" w:fill="FCFC00"/>
        </w:rPr>
      </w:pPr>
      <w:r>
        <w:rPr>
          <w:i/>
          <w:color w:val="131300"/>
          <w:sz w:val="20"/>
          <w:szCs w:val="20"/>
          <w:u w:val="single"/>
          <w:shd w:val="clear" w:color="auto" w:fill="FCFC00"/>
        </w:rPr>
        <w:t xml:space="preserve">Learning Target: </w:t>
      </w:r>
      <w:r>
        <w:rPr>
          <w:i/>
          <w:color w:val="131300"/>
          <w:sz w:val="20"/>
          <w:szCs w:val="20"/>
          <w:shd w:val="clear" w:color="auto" w:fill="FCFC00"/>
        </w:rPr>
        <w:t>I can explain ho</w:t>
      </w:r>
      <w:r>
        <w:rPr>
          <w:color w:val="131300"/>
          <w:sz w:val="20"/>
          <w:szCs w:val="20"/>
          <w:shd w:val="clear" w:color="auto" w:fill="FCFC00"/>
        </w:rPr>
        <w:t xml:space="preserve">w </w:t>
      </w:r>
      <w:r>
        <w:rPr>
          <w:i/>
          <w:color w:val="131300"/>
          <w:sz w:val="20"/>
          <w:szCs w:val="20"/>
          <w:shd w:val="clear" w:color="auto" w:fill="FCFC00"/>
        </w:rPr>
        <w:t xml:space="preserve">temperature affects the motion of air and water molecules </w:t>
      </w:r>
    </w:p>
    <w:p w14:paraId="5AD10601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5"/>
        <w:ind w:left="-335" w:right="-630"/>
        <w:rPr>
          <w:b/>
          <w:color w:val="363600"/>
          <w:sz w:val="20"/>
          <w:szCs w:val="20"/>
        </w:rPr>
      </w:pPr>
      <w:r>
        <w:rPr>
          <w:b/>
          <w:color w:val="151500"/>
          <w:sz w:val="20"/>
          <w:szCs w:val="20"/>
        </w:rPr>
        <w:t>1</w:t>
      </w:r>
      <w:r>
        <w:rPr>
          <w:b/>
          <w:color w:val="131300"/>
          <w:sz w:val="20"/>
          <w:szCs w:val="20"/>
        </w:rPr>
        <w:t xml:space="preserve">.  </w:t>
      </w:r>
      <w:r>
        <w:rPr>
          <w:b/>
          <w:color w:val="111100"/>
          <w:sz w:val="20"/>
          <w:szCs w:val="20"/>
        </w:rPr>
        <w:t xml:space="preserve">Why </w:t>
      </w:r>
      <w:r>
        <w:rPr>
          <w:b/>
          <w:color w:val="1F1F00"/>
          <w:sz w:val="20"/>
          <w:szCs w:val="20"/>
        </w:rPr>
        <w:t>didn</w:t>
      </w:r>
      <w:r>
        <w:rPr>
          <w:b/>
          <w:color w:val="0D0D00"/>
          <w:sz w:val="20"/>
          <w:szCs w:val="20"/>
        </w:rPr>
        <w:t>'</w:t>
      </w:r>
      <w:r>
        <w:rPr>
          <w:b/>
          <w:color w:val="0E0E00"/>
          <w:sz w:val="20"/>
          <w:szCs w:val="20"/>
        </w:rPr>
        <w:t xml:space="preserve">t </w:t>
      </w:r>
      <w:r>
        <w:rPr>
          <w:b/>
          <w:color w:val="383800"/>
          <w:sz w:val="20"/>
          <w:szCs w:val="20"/>
        </w:rPr>
        <w:t xml:space="preserve">the </w:t>
      </w:r>
      <w:r>
        <w:rPr>
          <w:b/>
          <w:color w:val="1A1A00"/>
          <w:sz w:val="20"/>
          <w:szCs w:val="20"/>
        </w:rPr>
        <w:t xml:space="preserve">empty </w:t>
      </w:r>
      <w:r>
        <w:rPr>
          <w:b/>
          <w:color w:val="0F0F00"/>
          <w:sz w:val="20"/>
          <w:szCs w:val="20"/>
        </w:rPr>
        <w:t xml:space="preserve">soda </w:t>
      </w:r>
      <w:r>
        <w:rPr>
          <w:b/>
          <w:color w:val="313100"/>
          <w:sz w:val="20"/>
          <w:szCs w:val="20"/>
        </w:rPr>
        <w:t xml:space="preserve">can </w:t>
      </w:r>
      <w:r>
        <w:rPr>
          <w:b/>
          <w:color w:val="3C3C00"/>
          <w:sz w:val="20"/>
          <w:szCs w:val="20"/>
        </w:rPr>
        <w:t xml:space="preserve">crush </w:t>
      </w:r>
      <w:r>
        <w:rPr>
          <w:b/>
          <w:color w:val="131300"/>
          <w:sz w:val="20"/>
          <w:szCs w:val="20"/>
        </w:rPr>
        <w:t xml:space="preserve">before </w:t>
      </w:r>
      <w:r>
        <w:rPr>
          <w:b/>
          <w:color w:val="090900"/>
          <w:sz w:val="20"/>
          <w:szCs w:val="20"/>
        </w:rPr>
        <w:t>it</w:t>
      </w:r>
      <w:r>
        <w:rPr>
          <w:b/>
          <w:color w:val="090900"/>
          <w:sz w:val="20"/>
          <w:szCs w:val="20"/>
        </w:rPr>
        <w:t xml:space="preserve"> </w:t>
      </w:r>
      <w:r>
        <w:rPr>
          <w:b/>
          <w:color w:val="101000"/>
          <w:sz w:val="20"/>
          <w:szCs w:val="20"/>
        </w:rPr>
        <w:t>w</w:t>
      </w:r>
      <w:r>
        <w:rPr>
          <w:b/>
          <w:color w:val="101000"/>
          <w:sz w:val="20"/>
          <w:szCs w:val="20"/>
        </w:rPr>
        <w:t xml:space="preserve">as </w:t>
      </w:r>
      <w:r>
        <w:rPr>
          <w:b/>
          <w:color w:val="2D2D00"/>
          <w:sz w:val="20"/>
          <w:szCs w:val="20"/>
        </w:rPr>
        <w:t>heated</w:t>
      </w:r>
      <w:r>
        <w:rPr>
          <w:b/>
          <w:color w:val="363600"/>
          <w:sz w:val="20"/>
          <w:szCs w:val="20"/>
        </w:rPr>
        <w:t xml:space="preserve">? </w:t>
      </w:r>
    </w:p>
    <w:p w14:paraId="1FE03A58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i/>
          <w:color w:val="131300"/>
          <w:sz w:val="20"/>
          <w:szCs w:val="20"/>
        </w:rPr>
      </w:pPr>
      <w:r>
        <w:rPr>
          <w:color w:val="131300"/>
          <w:sz w:val="20"/>
          <w:szCs w:val="20"/>
          <w:u w:val="single"/>
        </w:rPr>
        <w:t xml:space="preserve">Include the following </w:t>
      </w:r>
      <w:r>
        <w:rPr>
          <w:color w:val="131300"/>
          <w:sz w:val="20"/>
          <w:szCs w:val="20"/>
          <w:u w:val="single"/>
        </w:rPr>
        <w:t>in</w:t>
      </w:r>
      <w:r>
        <w:rPr>
          <w:color w:val="131300"/>
          <w:sz w:val="20"/>
          <w:szCs w:val="20"/>
          <w:u w:val="single"/>
        </w:rPr>
        <w:t xml:space="preserve"> your </w:t>
      </w:r>
      <w:r>
        <w:rPr>
          <w:b/>
          <w:color w:val="131300"/>
          <w:sz w:val="20"/>
          <w:szCs w:val="20"/>
          <w:u w:val="single"/>
        </w:rPr>
        <w:t>answer</w:t>
      </w:r>
      <w:r>
        <w:rPr>
          <w:b/>
          <w:color w:val="131300"/>
          <w:sz w:val="20"/>
          <w:szCs w:val="20"/>
        </w:rPr>
        <w:t xml:space="preserve">: temperature, motion of molecules, number of molecules inside vs. outside </w:t>
      </w:r>
      <w:r>
        <w:rPr>
          <w:color w:val="131300"/>
          <w:sz w:val="20"/>
          <w:szCs w:val="20"/>
        </w:rPr>
        <w:t xml:space="preserve">the can. </w:t>
      </w:r>
      <w:r>
        <w:rPr>
          <w:i/>
          <w:color w:val="131300"/>
          <w:sz w:val="20"/>
          <w:szCs w:val="20"/>
        </w:rPr>
        <w:t xml:space="preserve">(HINT: how fast do the molecules move and how forcefully do they hit each other and the sides of the can) </w:t>
      </w:r>
    </w:p>
    <w:p w14:paraId="782AFD9C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i/>
          <w:color w:val="2F2F00"/>
          <w:sz w:val="20"/>
          <w:szCs w:val="20"/>
        </w:rPr>
      </w:pPr>
    </w:p>
    <w:p w14:paraId="245039FE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i/>
          <w:color w:val="2F2F00"/>
          <w:sz w:val="20"/>
          <w:szCs w:val="20"/>
        </w:rPr>
      </w:pPr>
    </w:p>
    <w:p w14:paraId="34CD838A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i/>
          <w:color w:val="2F2F00"/>
          <w:sz w:val="20"/>
          <w:szCs w:val="20"/>
        </w:rPr>
      </w:pPr>
    </w:p>
    <w:p w14:paraId="4B3C1CCC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i/>
          <w:color w:val="2F2F00"/>
          <w:sz w:val="20"/>
          <w:szCs w:val="20"/>
        </w:rPr>
      </w:pPr>
    </w:p>
    <w:p w14:paraId="5C29ABE1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i/>
          <w:color w:val="2F2F00"/>
          <w:sz w:val="20"/>
          <w:szCs w:val="20"/>
        </w:rPr>
      </w:pPr>
    </w:p>
    <w:p w14:paraId="45B3B48C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i/>
          <w:color w:val="2F2F00"/>
          <w:sz w:val="20"/>
          <w:szCs w:val="20"/>
        </w:rPr>
      </w:pPr>
    </w:p>
    <w:p w14:paraId="1A224896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b/>
          <w:color w:val="191900"/>
          <w:sz w:val="20"/>
          <w:szCs w:val="20"/>
        </w:rPr>
      </w:pPr>
    </w:p>
    <w:p w14:paraId="30476149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b/>
          <w:color w:val="191900"/>
          <w:sz w:val="20"/>
          <w:szCs w:val="20"/>
        </w:rPr>
      </w:pPr>
    </w:p>
    <w:p w14:paraId="3D6BE93D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436" w:right="-734"/>
        <w:rPr>
          <w:b/>
          <w:color w:val="0B0B00"/>
          <w:sz w:val="20"/>
          <w:szCs w:val="20"/>
        </w:rPr>
      </w:pPr>
      <w:r>
        <w:rPr>
          <w:b/>
          <w:color w:val="191900"/>
          <w:sz w:val="20"/>
          <w:szCs w:val="20"/>
        </w:rPr>
        <w:t>2</w:t>
      </w:r>
      <w:r>
        <w:rPr>
          <w:b/>
          <w:color w:val="131300"/>
          <w:sz w:val="20"/>
          <w:szCs w:val="20"/>
        </w:rPr>
        <w:t xml:space="preserve">. </w:t>
      </w:r>
      <w:r>
        <w:rPr>
          <w:b/>
          <w:color w:val="121200"/>
          <w:sz w:val="20"/>
          <w:szCs w:val="20"/>
        </w:rPr>
        <w:t xml:space="preserve">What </w:t>
      </w:r>
      <w:r>
        <w:rPr>
          <w:b/>
          <w:color w:val="494900"/>
          <w:sz w:val="20"/>
          <w:szCs w:val="20"/>
        </w:rPr>
        <w:t xml:space="preserve">is </w:t>
      </w:r>
      <w:r>
        <w:rPr>
          <w:b/>
          <w:color w:val="0D0D00"/>
          <w:sz w:val="20"/>
          <w:szCs w:val="20"/>
        </w:rPr>
        <w:t xml:space="preserve">happening </w:t>
      </w:r>
      <w:r>
        <w:rPr>
          <w:b/>
          <w:color w:val="121200"/>
          <w:sz w:val="20"/>
          <w:szCs w:val="20"/>
        </w:rPr>
        <w:t xml:space="preserve">to </w:t>
      </w:r>
      <w:r>
        <w:rPr>
          <w:b/>
          <w:color w:val="101000"/>
          <w:sz w:val="20"/>
          <w:szCs w:val="20"/>
        </w:rPr>
        <w:t xml:space="preserve">the </w:t>
      </w:r>
      <w:r>
        <w:rPr>
          <w:b/>
          <w:color w:val="1C1C00"/>
          <w:sz w:val="20"/>
          <w:szCs w:val="20"/>
        </w:rPr>
        <w:t xml:space="preserve">water </w:t>
      </w:r>
      <w:r>
        <w:rPr>
          <w:b/>
          <w:color w:val="0B0B00"/>
          <w:sz w:val="20"/>
          <w:szCs w:val="20"/>
        </w:rPr>
        <w:t xml:space="preserve">molecules </w:t>
      </w:r>
      <w:r>
        <w:rPr>
          <w:b/>
          <w:color w:val="1A1A00"/>
          <w:sz w:val="20"/>
          <w:szCs w:val="20"/>
        </w:rPr>
        <w:t xml:space="preserve">inside </w:t>
      </w:r>
      <w:r>
        <w:rPr>
          <w:b/>
          <w:color w:val="131300"/>
          <w:sz w:val="20"/>
          <w:szCs w:val="20"/>
        </w:rPr>
        <w:t xml:space="preserve">the </w:t>
      </w:r>
      <w:proofErr w:type="spellStart"/>
      <w:r>
        <w:rPr>
          <w:b/>
          <w:color w:val="0D0D00"/>
          <w:sz w:val="20"/>
          <w:szCs w:val="20"/>
        </w:rPr>
        <w:t>can</w:t>
      </w:r>
      <w:proofErr w:type="spellEnd"/>
      <w:r>
        <w:rPr>
          <w:b/>
          <w:color w:val="0D0D00"/>
          <w:sz w:val="20"/>
          <w:szCs w:val="20"/>
        </w:rPr>
        <w:t xml:space="preserve"> </w:t>
      </w:r>
      <w:r>
        <w:rPr>
          <w:b/>
          <w:color w:val="0B0B00"/>
          <w:sz w:val="20"/>
          <w:szCs w:val="20"/>
        </w:rPr>
        <w:t xml:space="preserve">as </w:t>
      </w:r>
      <w:r>
        <w:rPr>
          <w:b/>
          <w:color w:val="0A0A00"/>
          <w:sz w:val="20"/>
          <w:szCs w:val="20"/>
        </w:rPr>
        <w:t xml:space="preserve">it </w:t>
      </w:r>
      <w:r>
        <w:rPr>
          <w:b/>
          <w:color w:val="131300"/>
          <w:sz w:val="20"/>
          <w:szCs w:val="20"/>
        </w:rPr>
        <w:t xml:space="preserve">was </w:t>
      </w:r>
      <w:r>
        <w:rPr>
          <w:b/>
          <w:color w:val="151500"/>
          <w:sz w:val="20"/>
          <w:szCs w:val="20"/>
        </w:rPr>
        <w:t xml:space="preserve">being </w:t>
      </w:r>
      <w:r>
        <w:rPr>
          <w:b/>
          <w:color w:val="0D0D00"/>
          <w:sz w:val="20"/>
          <w:szCs w:val="20"/>
        </w:rPr>
        <w:t>heated</w:t>
      </w:r>
      <w:r>
        <w:rPr>
          <w:b/>
          <w:color w:val="0B0B00"/>
          <w:sz w:val="20"/>
          <w:szCs w:val="20"/>
        </w:rPr>
        <w:t xml:space="preserve">? </w:t>
      </w:r>
    </w:p>
    <w:p w14:paraId="6FDF9A15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131300"/>
          <w:sz w:val="20"/>
          <w:szCs w:val="20"/>
        </w:rPr>
      </w:pPr>
      <w:r>
        <w:rPr>
          <w:color w:val="131300"/>
          <w:sz w:val="20"/>
          <w:szCs w:val="20"/>
          <w:u w:val="single"/>
        </w:rPr>
        <w:t xml:space="preserve">(Include the following terms </w:t>
      </w:r>
      <w:r>
        <w:rPr>
          <w:color w:val="131300"/>
          <w:sz w:val="20"/>
          <w:szCs w:val="20"/>
        </w:rPr>
        <w:t>in your answer:</w:t>
      </w:r>
      <w:r>
        <w:rPr>
          <w:b/>
          <w:color w:val="131300"/>
          <w:sz w:val="20"/>
          <w:szCs w:val="20"/>
        </w:rPr>
        <w:t xml:space="preserve"> temperature, motion of molecules, and number of molecules</w:t>
      </w:r>
      <w:r>
        <w:rPr>
          <w:color w:val="131300"/>
          <w:sz w:val="20"/>
          <w:szCs w:val="20"/>
        </w:rPr>
        <w:t xml:space="preserve">) </w:t>
      </w:r>
    </w:p>
    <w:p w14:paraId="7026F80F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888800"/>
          <w:sz w:val="20"/>
          <w:szCs w:val="20"/>
        </w:rPr>
      </w:pPr>
    </w:p>
    <w:p w14:paraId="22074EF6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888800"/>
          <w:sz w:val="20"/>
          <w:szCs w:val="20"/>
        </w:rPr>
      </w:pPr>
    </w:p>
    <w:p w14:paraId="0D6D026C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888800"/>
          <w:sz w:val="20"/>
          <w:szCs w:val="20"/>
        </w:rPr>
      </w:pPr>
    </w:p>
    <w:p w14:paraId="2A028E8D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888800"/>
          <w:sz w:val="20"/>
          <w:szCs w:val="20"/>
        </w:rPr>
      </w:pPr>
    </w:p>
    <w:p w14:paraId="3F237C3B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b/>
          <w:color w:val="0D0D00"/>
          <w:sz w:val="20"/>
          <w:szCs w:val="20"/>
        </w:rPr>
      </w:pPr>
    </w:p>
    <w:p w14:paraId="4F61C870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b/>
          <w:color w:val="0D0D00"/>
          <w:sz w:val="20"/>
          <w:szCs w:val="20"/>
        </w:rPr>
      </w:pPr>
    </w:p>
    <w:p w14:paraId="755344D4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b/>
          <w:color w:val="0D0D00"/>
          <w:sz w:val="20"/>
          <w:szCs w:val="20"/>
        </w:rPr>
      </w:pPr>
    </w:p>
    <w:p w14:paraId="1684788C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b/>
          <w:color w:val="0D0D00"/>
          <w:sz w:val="20"/>
          <w:szCs w:val="20"/>
        </w:rPr>
      </w:pPr>
    </w:p>
    <w:p w14:paraId="73114C54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b/>
          <w:color w:val="0D0D00"/>
          <w:sz w:val="20"/>
          <w:szCs w:val="20"/>
        </w:rPr>
      </w:pPr>
    </w:p>
    <w:p w14:paraId="79AA1891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b/>
          <w:color w:val="0D0D00"/>
          <w:sz w:val="20"/>
          <w:szCs w:val="20"/>
        </w:rPr>
      </w:pPr>
    </w:p>
    <w:p w14:paraId="0D7D5BCE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b/>
          <w:color w:val="0D0D00"/>
          <w:sz w:val="20"/>
          <w:szCs w:val="20"/>
        </w:rPr>
      </w:pPr>
    </w:p>
    <w:p w14:paraId="1D379B52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969600"/>
          <w:sz w:val="20"/>
          <w:szCs w:val="20"/>
        </w:rPr>
      </w:pPr>
      <w:r>
        <w:rPr>
          <w:b/>
          <w:color w:val="0D0D00"/>
          <w:sz w:val="20"/>
          <w:szCs w:val="20"/>
        </w:rPr>
        <w:t>3</w:t>
      </w:r>
      <w:r>
        <w:rPr>
          <w:b/>
          <w:color w:val="171700"/>
          <w:sz w:val="20"/>
          <w:szCs w:val="20"/>
        </w:rPr>
        <w:t xml:space="preserve">. </w:t>
      </w:r>
      <w:r>
        <w:rPr>
          <w:b/>
          <w:color w:val="0F0F00"/>
          <w:sz w:val="20"/>
          <w:szCs w:val="20"/>
        </w:rPr>
        <w:t xml:space="preserve">What qualitative </w:t>
      </w:r>
      <w:r>
        <w:rPr>
          <w:b/>
          <w:color w:val="1E1E00"/>
          <w:sz w:val="20"/>
          <w:szCs w:val="20"/>
        </w:rPr>
        <w:t xml:space="preserve">observations </w:t>
      </w:r>
      <w:r>
        <w:rPr>
          <w:b/>
          <w:color w:val="101000"/>
          <w:sz w:val="20"/>
          <w:szCs w:val="20"/>
        </w:rPr>
        <w:t xml:space="preserve">do </w:t>
      </w:r>
      <w:r>
        <w:rPr>
          <w:b/>
          <w:color w:val="1A1A00"/>
          <w:sz w:val="20"/>
          <w:szCs w:val="20"/>
        </w:rPr>
        <w:t xml:space="preserve">you </w:t>
      </w:r>
      <w:r>
        <w:rPr>
          <w:b/>
          <w:color w:val="393900"/>
          <w:sz w:val="20"/>
          <w:szCs w:val="20"/>
        </w:rPr>
        <w:t xml:space="preserve">have </w:t>
      </w:r>
      <w:r>
        <w:rPr>
          <w:b/>
          <w:color w:val="0F0F00"/>
          <w:sz w:val="20"/>
          <w:szCs w:val="20"/>
        </w:rPr>
        <w:t xml:space="preserve">to </w:t>
      </w:r>
      <w:r>
        <w:rPr>
          <w:b/>
          <w:color w:val="0D0D00"/>
          <w:sz w:val="20"/>
          <w:szCs w:val="20"/>
        </w:rPr>
        <w:t xml:space="preserve">support </w:t>
      </w:r>
      <w:r>
        <w:rPr>
          <w:b/>
          <w:color w:val="111100"/>
          <w:sz w:val="20"/>
          <w:szCs w:val="20"/>
        </w:rPr>
        <w:t xml:space="preserve">your </w:t>
      </w:r>
      <w:r>
        <w:rPr>
          <w:b/>
          <w:color w:val="121200"/>
          <w:sz w:val="20"/>
          <w:szCs w:val="20"/>
        </w:rPr>
        <w:t xml:space="preserve">answer </w:t>
      </w:r>
      <w:r>
        <w:rPr>
          <w:b/>
          <w:color w:val="101000"/>
          <w:sz w:val="20"/>
          <w:szCs w:val="20"/>
        </w:rPr>
        <w:t xml:space="preserve">from </w:t>
      </w:r>
      <w:r>
        <w:rPr>
          <w:b/>
          <w:color w:val="3B3B00"/>
          <w:sz w:val="20"/>
          <w:szCs w:val="20"/>
        </w:rPr>
        <w:t xml:space="preserve">question </w:t>
      </w:r>
      <w:r>
        <w:rPr>
          <w:b/>
          <w:color w:val="0F0F00"/>
          <w:sz w:val="20"/>
          <w:szCs w:val="20"/>
        </w:rPr>
        <w:t xml:space="preserve">number </w:t>
      </w:r>
      <w:r>
        <w:rPr>
          <w:b/>
          <w:color w:val="121200"/>
          <w:sz w:val="20"/>
          <w:szCs w:val="20"/>
        </w:rPr>
        <w:t>2</w:t>
      </w:r>
      <w:r>
        <w:rPr>
          <w:b/>
          <w:color w:val="212100"/>
          <w:sz w:val="20"/>
          <w:szCs w:val="20"/>
        </w:rPr>
        <w:t xml:space="preserve">? </w:t>
      </w:r>
    </w:p>
    <w:p w14:paraId="794E5614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969600"/>
          <w:sz w:val="20"/>
          <w:szCs w:val="20"/>
        </w:rPr>
      </w:pPr>
    </w:p>
    <w:p w14:paraId="4D492D6F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969600"/>
          <w:sz w:val="20"/>
          <w:szCs w:val="20"/>
        </w:rPr>
      </w:pPr>
    </w:p>
    <w:p w14:paraId="0B60D205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969600"/>
          <w:sz w:val="20"/>
          <w:szCs w:val="20"/>
        </w:rPr>
      </w:pPr>
    </w:p>
    <w:p w14:paraId="1C65C35D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969600"/>
          <w:sz w:val="20"/>
          <w:szCs w:val="20"/>
        </w:rPr>
      </w:pPr>
    </w:p>
    <w:p w14:paraId="07048D72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969600"/>
          <w:sz w:val="20"/>
          <w:szCs w:val="20"/>
        </w:rPr>
      </w:pPr>
    </w:p>
    <w:p w14:paraId="54B30CE7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969600"/>
          <w:sz w:val="20"/>
          <w:szCs w:val="20"/>
        </w:rPr>
      </w:pPr>
    </w:p>
    <w:p w14:paraId="7402E67C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969600"/>
          <w:sz w:val="20"/>
          <w:szCs w:val="20"/>
        </w:rPr>
      </w:pPr>
    </w:p>
    <w:p w14:paraId="2E512AD1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969600"/>
          <w:sz w:val="20"/>
          <w:szCs w:val="20"/>
        </w:rPr>
      </w:pPr>
    </w:p>
    <w:p w14:paraId="7AE472DB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272700"/>
          <w:sz w:val="20"/>
          <w:szCs w:val="20"/>
        </w:rPr>
      </w:pPr>
      <w:r>
        <w:rPr>
          <w:b/>
          <w:color w:val="262600"/>
          <w:sz w:val="20"/>
          <w:szCs w:val="20"/>
          <w:u w:val="single"/>
        </w:rPr>
        <w:t xml:space="preserve">Directions </w:t>
      </w:r>
      <w:r>
        <w:rPr>
          <w:b/>
          <w:color w:val="111100"/>
          <w:sz w:val="20"/>
          <w:szCs w:val="20"/>
          <w:u w:val="single"/>
        </w:rPr>
        <w:t xml:space="preserve">for Question </w:t>
      </w:r>
      <w:r>
        <w:rPr>
          <w:b/>
          <w:color w:val="0F0F00"/>
          <w:sz w:val="20"/>
          <w:szCs w:val="20"/>
          <w:u w:val="single"/>
        </w:rPr>
        <w:t>#</w:t>
      </w:r>
      <w:r>
        <w:rPr>
          <w:b/>
          <w:color w:val="0D0D00"/>
          <w:sz w:val="20"/>
          <w:szCs w:val="20"/>
          <w:u w:val="single"/>
        </w:rPr>
        <w:t>4</w:t>
      </w:r>
      <w:r>
        <w:rPr>
          <w:b/>
          <w:color w:val="101000"/>
          <w:sz w:val="20"/>
          <w:szCs w:val="20"/>
          <w:u w:val="single"/>
        </w:rPr>
        <w:t xml:space="preserve">: </w:t>
      </w:r>
      <w:r>
        <w:rPr>
          <w:color w:val="191900"/>
          <w:sz w:val="20"/>
          <w:szCs w:val="20"/>
        </w:rPr>
        <w:t xml:space="preserve">Use </w:t>
      </w:r>
      <w:r>
        <w:rPr>
          <w:color w:val="0F0F00"/>
          <w:sz w:val="20"/>
          <w:szCs w:val="20"/>
        </w:rPr>
        <w:t xml:space="preserve">the </w:t>
      </w:r>
      <w:r>
        <w:rPr>
          <w:color w:val="1F1F00"/>
          <w:sz w:val="20"/>
          <w:szCs w:val="20"/>
        </w:rPr>
        <w:t xml:space="preserve">diagram </w:t>
      </w:r>
      <w:r>
        <w:rPr>
          <w:color w:val="2B2B00"/>
          <w:sz w:val="20"/>
          <w:szCs w:val="20"/>
        </w:rPr>
        <w:t xml:space="preserve">on </w:t>
      </w:r>
      <w:r>
        <w:rPr>
          <w:color w:val="323200"/>
          <w:sz w:val="20"/>
          <w:szCs w:val="20"/>
        </w:rPr>
        <w:t xml:space="preserve">the </w:t>
      </w:r>
      <w:r>
        <w:rPr>
          <w:color w:val="111100"/>
          <w:sz w:val="20"/>
          <w:szCs w:val="20"/>
        </w:rPr>
        <w:t xml:space="preserve">back </w:t>
      </w:r>
      <w:r>
        <w:rPr>
          <w:color w:val="090900"/>
          <w:sz w:val="20"/>
          <w:szCs w:val="20"/>
        </w:rPr>
        <w:t xml:space="preserve">of </w:t>
      </w:r>
      <w:r>
        <w:rPr>
          <w:color w:val="444400"/>
          <w:sz w:val="20"/>
          <w:szCs w:val="20"/>
        </w:rPr>
        <w:t xml:space="preserve">this </w:t>
      </w:r>
      <w:r>
        <w:rPr>
          <w:color w:val="353500"/>
          <w:sz w:val="20"/>
          <w:szCs w:val="20"/>
        </w:rPr>
        <w:t>page</w:t>
      </w:r>
      <w:r>
        <w:rPr>
          <w:color w:val="3F3F00"/>
          <w:sz w:val="20"/>
          <w:szCs w:val="20"/>
        </w:rPr>
        <w:t xml:space="preserve">, </w:t>
      </w:r>
      <w:r>
        <w:rPr>
          <w:color w:val="262600"/>
          <w:sz w:val="20"/>
          <w:szCs w:val="20"/>
        </w:rPr>
        <w:t xml:space="preserve">along </w:t>
      </w:r>
      <w:r>
        <w:rPr>
          <w:color w:val="161600"/>
          <w:sz w:val="20"/>
          <w:szCs w:val="20"/>
        </w:rPr>
        <w:t xml:space="preserve">with </w:t>
      </w:r>
      <w:r>
        <w:rPr>
          <w:color w:val="353500"/>
          <w:sz w:val="20"/>
          <w:szCs w:val="20"/>
        </w:rPr>
        <w:t xml:space="preserve">everything </w:t>
      </w:r>
      <w:r>
        <w:rPr>
          <w:color w:val="111100"/>
          <w:sz w:val="20"/>
          <w:szCs w:val="20"/>
        </w:rPr>
        <w:t xml:space="preserve">you </w:t>
      </w:r>
      <w:r>
        <w:rPr>
          <w:color w:val="2D2D00"/>
          <w:sz w:val="20"/>
          <w:szCs w:val="20"/>
        </w:rPr>
        <w:t xml:space="preserve">have </w:t>
      </w:r>
      <w:r>
        <w:rPr>
          <w:color w:val="0F0F00"/>
          <w:sz w:val="20"/>
          <w:szCs w:val="20"/>
        </w:rPr>
        <w:t xml:space="preserve">learned </w:t>
      </w:r>
      <w:r>
        <w:rPr>
          <w:color w:val="272700"/>
          <w:sz w:val="20"/>
          <w:szCs w:val="20"/>
        </w:rPr>
        <w:lastRenderedPageBreak/>
        <w:t xml:space="preserve">about </w:t>
      </w:r>
      <w:r>
        <w:rPr>
          <w:color w:val="0A0A00"/>
          <w:sz w:val="20"/>
          <w:szCs w:val="20"/>
        </w:rPr>
        <w:t xml:space="preserve">the </w:t>
      </w:r>
      <w:r>
        <w:rPr>
          <w:color w:val="595900"/>
          <w:sz w:val="20"/>
          <w:szCs w:val="20"/>
        </w:rPr>
        <w:t xml:space="preserve">effect </w:t>
      </w:r>
      <w:r>
        <w:rPr>
          <w:color w:val="232300"/>
          <w:sz w:val="20"/>
          <w:szCs w:val="20"/>
        </w:rPr>
        <w:t xml:space="preserve">of </w:t>
      </w:r>
      <w:r>
        <w:rPr>
          <w:color w:val="202000"/>
          <w:sz w:val="20"/>
          <w:szCs w:val="20"/>
        </w:rPr>
        <w:t xml:space="preserve">temperature </w:t>
      </w:r>
      <w:r>
        <w:rPr>
          <w:color w:val="0A0A00"/>
          <w:sz w:val="20"/>
          <w:szCs w:val="20"/>
        </w:rPr>
        <w:t xml:space="preserve">on </w:t>
      </w:r>
      <w:r>
        <w:rPr>
          <w:color w:val="0B0B00"/>
          <w:sz w:val="20"/>
          <w:szCs w:val="20"/>
        </w:rPr>
        <w:t xml:space="preserve">the </w:t>
      </w:r>
      <w:r>
        <w:rPr>
          <w:color w:val="1E1E00"/>
          <w:sz w:val="20"/>
          <w:szCs w:val="20"/>
        </w:rPr>
        <w:t xml:space="preserve">movement </w:t>
      </w:r>
      <w:r>
        <w:rPr>
          <w:color w:val="0B0B00"/>
          <w:sz w:val="20"/>
          <w:szCs w:val="20"/>
        </w:rPr>
        <w:t xml:space="preserve">of </w:t>
      </w:r>
      <w:r>
        <w:rPr>
          <w:color w:val="101000"/>
          <w:sz w:val="20"/>
          <w:szCs w:val="20"/>
        </w:rPr>
        <w:t xml:space="preserve">air </w:t>
      </w:r>
      <w:r>
        <w:rPr>
          <w:color w:val="131300"/>
          <w:sz w:val="20"/>
          <w:szCs w:val="20"/>
        </w:rPr>
        <w:t xml:space="preserve">and </w:t>
      </w:r>
      <w:r>
        <w:rPr>
          <w:color w:val="121200"/>
          <w:sz w:val="20"/>
          <w:szCs w:val="20"/>
        </w:rPr>
        <w:t xml:space="preserve">water </w:t>
      </w:r>
      <w:r>
        <w:rPr>
          <w:color w:val="141400"/>
          <w:sz w:val="20"/>
          <w:szCs w:val="20"/>
        </w:rPr>
        <w:t>molecules</w:t>
      </w:r>
      <w:r>
        <w:rPr>
          <w:color w:val="B7B700"/>
          <w:sz w:val="20"/>
          <w:szCs w:val="20"/>
        </w:rPr>
        <w:t xml:space="preserve">, </w:t>
      </w:r>
      <w:r>
        <w:rPr>
          <w:color w:val="3A3A00"/>
          <w:sz w:val="20"/>
          <w:szCs w:val="20"/>
        </w:rPr>
        <w:t xml:space="preserve">to </w:t>
      </w:r>
      <w:r>
        <w:rPr>
          <w:color w:val="0C0C00"/>
          <w:sz w:val="20"/>
          <w:szCs w:val="20"/>
        </w:rPr>
        <w:t xml:space="preserve">help </w:t>
      </w:r>
      <w:r>
        <w:rPr>
          <w:color w:val="1D1D00"/>
          <w:sz w:val="20"/>
          <w:szCs w:val="20"/>
        </w:rPr>
        <w:t xml:space="preserve">you </w:t>
      </w:r>
      <w:r>
        <w:rPr>
          <w:color w:val="272700"/>
          <w:sz w:val="20"/>
          <w:szCs w:val="20"/>
        </w:rPr>
        <w:t>answer</w:t>
      </w:r>
      <w:r>
        <w:rPr>
          <w:color w:val="272700"/>
          <w:sz w:val="20"/>
          <w:szCs w:val="20"/>
        </w:rPr>
        <w:t>.</w:t>
      </w:r>
    </w:p>
    <w:p w14:paraId="29174115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ind w:left="-360" w:right="-206"/>
        <w:rPr>
          <w:color w:val="272700"/>
          <w:sz w:val="20"/>
          <w:szCs w:val="20"/>
        </w:rPr>
      </w:pPr>
      <w:r>
        <w:rPr>
          <w:noProof/>
          <w:color w:val="272700"/>
          <w:sz w:val="20"/>
          <w:szCs w:val="20"/>
        </w:rPr>
        <w:drawing>
          <wp:inline distT="114300" distB="114300" distL="114300" distR="114300" wp14:anchorId="2BDD0B21" wp14:editId="5A00B88B">
            <wp:extent cx="5476875" cy="2786063"/>
            <wp:effectExtent l="0" t="0" r="0" b="0"/>
            <wp:docPr id="1" name="image1.jpg" descr="Reason of Can Crush and Implosio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Reason of Can Crush and Implosion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27860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C28907A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"/>
        <w:ind w:left="-355" w:right="-686"/>
        <w:rPr>
          <w:i/>
          <w:color w:val="2E2E00"/>
          <w:sz w:val="20"/>
          <w:szCs w:val="20"/>
        </w:rPr>
      </w:pPr>
      <w:r>
        <w:rPr>
          <w:b/>
          <w:color w:val="202000"/>
          <w:sz w:val="20"/>
          <w:szCs w:val="20"/>
        </w:rPr>
        <w:t>4</w:t>
      </w:r>
      <w:r>
        <w:rPr>
          <w:b/>
          <w:color w:val="040400"/>
          <w:sz w:val="20"/>
          <w:szCs w:val="20"/>
        </w:rPr>
        <w:t xml:space="preserve">. </w:t>
      </w:r>
      <w:r>
        <w:rPr>
          <w:b/>
          <w:color w:val="323200"/>
          <w:sz w:val="20"/>
          <w:szCs w:val="20"/>
        </w:rPr>
        <w:t xml:space="preserve">Explain </w:t>
      </w:r>
      <w:r>
        <w:rPr>
          <w:b/>
          <w:color w:val="202000"/>
          <w:sz w:val="20"/>
          <w:szCs w:val="20"/>
        </w:rPr>
        <w:t xml:space="preserve">your </w:t>
      </w:r>
      <w:r>
        <w:rPr>
          <w:b/>
          <w:color w:val="343400"/>
          <w:sz w:val="20"/>
          <w:szCs w:val="20"/>
        </w:rPr>
        <w:t>thinking</w:t>
      </w:r>
      <w:r>
        <w:rPr>
          <w:b/>
          <w:color w:val="727200"/>
          <w:sz w:val="20"/>
          <w:szCs w:val="20"/>
        </w:rPr>
        <w:t xml:space="preserve">: </w:t>
      </w:r>
      <w:r>
        <w:rPr>
          <w:b/>
          <w:color w:val="242400"/>
          <w:sz w:val="20"/>
          <w:szCs w:val="20"/>
        </w:rPr>
        <w:t xml:space="preserve">Why </w:t>
      </w:r>
      <w:r>
        <w:rPr>
          <w:b/>
          <w:color w:val="111100"/>
          <w:sz w:val="20"/>
          <w:szCs w:val="20"/>
        </w:rPr>
        <w:t xml:space="preserve">did </w:t>
      </w:r>
      <w:proofErr w:type="gramStart"/>
      <w:r>
        <w:rPr>
          <w:b/>
          <w:color w:val="141400"/>
          <w:sz w:val="20"/>
          <w:szCs w:val="20"/>
        </w:rPr>
        <w:t>the</w:t>
      </w:r>
      <w:proofErr w:type="gramEnd"/>
      <w:r>
        <w:rPr>
          <w:b/>
          <w:color w:val="141400"/>
          <w:sz w:val="20"/>
          <w:szCs w:val="20"/>
        </w:rPr>
        <w:t xml:space="preserve"> </w:t>
      </w:r>
      <w:r>
        <w:rPr>
          <w:b/>
          <w:color w:val="181800"/>
          <w:sz w:val="20"/>
          <w:szCs w:val="20"/>
        </w:rPr>
        <w:t xml:space="preserve">can </w:t>
      </w:r>
      <w:r>
        <w:rPr>
          <w:b/>
          <w:color w:val="131300"/>
          <w:sz w:val="20"/>
          <w:szCs w:val="20"/>
        </w:rPr>
        <w:t xml:space="preserve">implode </w:t>
      </w:r>
      <w:r>
        <w:rPr>
          <w:b/>
          <w:color w:val="0A0A00"/>
          <w:sz w:val="20"/>
          <w:szCs w:val="20"/>
        </w:rPr>
        <w:t>(</w:t>
      </w:r>
      <w:r>
        <w:rPr>
          <w:b/>
          <w:color w:val="101000"/>
          <w:sz w:val="20"/>
          <w:szCs w:val="20"/>
        </w:rPr>
        <w:t>crumple</w:t>
      </w:r>
      <w:r>
        <w:rPr>
          <w:b/>
          <w:color w:val="070700"/>
          <w:sz w:val="20"/>
          <w:szCs w:val="20"/>
        </w:rPr>
        <w:t xml:space="preserve">) </w:t>
      </w:r>
      <w:r>
        <w:rPr>
          <w:b/>
          <w:color w:val="1C1C00"/>
          <w:sz w:val="20"/>
          <w:szCs w:val="20"/>
        </w:rPr>
        <w:t xml:space="preserve">when </w:t>
      </w:r>
      <w:r>
        <w:rPr>
          <w:b/>
          <w:color w:val="161600"/>
          <w:sz w:val="20"/>
          <w:szCs w:val="20"/>
        </w:rPr>
        <w:t xml:space="preserve">it </w:t>
      </w:r>
      <w:r>
        <w:rPr>
          <w:b/>
          <w:color w:val="0D0D00"/>
          <w:sz w:val="20"/>
          <w:szCs w:val="20"/>
        </w:rPr>
        <w:t xml:space="preserve">was </w:t>
      </w:r>
      <w:r>
        <w:rPr>
          <w:b/>
          <w:color w:val="131300"/>
          <w:sz w:val="20"/>
          <w:szCs w:val="20"/>
        </w:rPr>
        <w:t xml:space="preserve">placed </w:t>
      </w:r>
      <w:r>
        <w:rPr>
          <w:b/>
          <w:color w:val="222200"/>
          <w:sz w:val="20"/>
          <w:szCs w:val="20"/>
        </w:rPr>
        <w:t xml:space="preserve">in </w:t>
      </w:r>
      <w:r>
        <w:rPr>
          <w:b/>
          <w:color w:val="1C1C00"/>
          <w:sz w:val="20"/>
          <w:szCs w:val="20"/>
        </w:rPr>
        <w:t xml:space="preserve">the </w:t>
      </w:r>
      <w:r>
        <w:rPr>
          <w:b/>
          <w:color w:val="0F0F00"/>
          <w:sz w:val="20"/>
          <w:szCs w:val="20"/>
        </w:rPr>
        <w:t xml:space="preserve">cold </w:t>
      </w:r>
      <w:r>
        <w:rPr>
          <w:b/>
          <w:color w:val="111100"/>
          <w:sz w:val="20"/>
          <w:szCs w:val="20"/>
        </w:rPr>
        <w:t>water</w:t>
      </w:r>
      <w:r>
        <w:rPr>
          <w:b/>
          <w:color w:val="1A1A00"/>
          <w:sz w:val="20"/>
          <w:szCs w:val="20"/>
        </w:rPr>
        <w:t xml:space="preserve">? </w:t>
      </w:r>
      <w:r>
        <w:rPr>
          <w:i/>
          <w:color w:val="161600"/>
          <w:sz w:val="20"/>
          <w:szCs w:val="20"/>
          <w:u w:val="single"/>
        </w:rPr>
        <w:t>(</w:t>
      </w:r>
      <w:r>
        <w:rPr>
          <w:i/>
          <w:color w:val="212100"/>
          <w:sz w:val="20"/>
          <w:szCs w:val="20"/>
          <w:u w:val="single"/>
        </w:rPr>
        <w:t xml:space="preserve">Include </w:t>
      </w:r>
      <w:r>
        <w:rPr>
          <w:i/>
          <w:color w:val="474700"/>
          <w:sz w:val="20"/>
          <w:szCs w:val="20"/>
          <w:u w:val="single"/>
        </w:rPr>
        <w:t xml:space="preserve">the </w:t>
      </w:r>
      <w:r>
        <w:rPr>
          <w:i/>
          <w:color w:val="1F1F00"/>
          <w:sz w:val="20"/>
          <w:szCs w:val="20"/>
          <w:u w:val="single"/>
        </w:rPr>
        <w:t>following</w:t>
      </w:r>
      <w:r>
        <w:rPr>
          <w:i/>
          <w:color w:val="4A4A00"/>
          <w:sz w:val="20"/>
          <w:szCs w:val="20"/>
        </w:rPr>
        <w:t xml:space="preserve">: </w:t>
      </w:r>
      <w:r>
        <w:rPr>
          <w:b/>
          <w:color w:val="3F3F00"/>
          <w:sz w:val="20"/>
          <w:szCs w:val="20"/>
        </w:rPr>
        <w:t>temperature</w:t>
      </w:r>
      <w:r>
        <w:rPr>
          <w:b/>
          <w:color w:val="0B0B00"/>
          <w:sz w:val="20"/>
          <w:szCs w:val="20"/>
        </w:rPr>
        <w:t xml:space="preserve">, </w:t>
      </w:r>
      <w:r>
        <w:rPr>
          <w:b/>
          <w:color w:val="252500"/>
          <w:sz w:val="20"/>
          <w:szCs w:val="20"/>
        </w:rPr>
        <w:t xml:space="preserve">motion </w:t>
      </w:r>
      <w:r>
        <w:rPr>
          <w:b/>
          <w:color w:val="242400"/>
          <w:sz w:val="20"/>
          <w:szCs w:val="20"/>
        </w:rPr>
        <w:t xml:space="preserve">of </w:t>
      </w:r>
      <w:r>
        <w:rPr>
          <w:b/>
          <w:color w:val="252500"/>
          <w:sz w:val="20"/>
          <w:szCs w:val="20"/>
        </w:rPr>
        <w:t>molecules</w:t>
      </w:r>
      <w:r>
        <w:rPr>
          <w:b/>
          <w:color w:val="080800"/>
          <w:sz w:val="20"/>
          <w:szCs w:val="20"/>
        </w:rPr>
        <w:t xml:space="preserve">, </w:t>
      </w:r>
      <w:r>
        <w:rPr>
          <w:b/>
          <w:color w:val="252500"/>
          <w:sz w:val="20"/>
          <w:szCs w:val="20"/>
        </w:rPr>
        <w:t>evaporation</w:t>
      </w:r>
      <w:r>
        <w:rPr>
          <w:b/>
          <w:color w:val="414100"/>
          <w:sz w:val="20"/>
          <w:szCs w:val="20"/>
        </w:rPr>
        <w:t xml:space="preserve">, </w:t>
      </w:r>
      <w:r>
        <w:rPr>
          <w:b/>
          <w:color w:val="2B2B00"/>
          <w:sz w:val="20"/>
          <w:szCs w:val="20"/>
        </w:rPr>
        <w:t xml:space="preserve">number </w:t>
      </w:r>
      <w:r>
        <w:rPr>
          <w:b/>
          <w:color w:val="121200"/>
          <w:sz w:val="20"/>
          <w:szCs w:val="20"/>
        </w:rPr>
        <w:t xml:space="preserve">of </w:t>
      </w:r>
      <w:r>
        <w:rPr>
          <w:b/>
          <w:color w:val="202000"/>
          <w:sz w:val="20"/>
          <w:szCs w:val="20"/>
        </w:rPr>
        <w:t>molecules</w:t>
      </w:r>
      <w:r>
        <w:rPr>
          <w:b/>
          <w:color w:val="0A0A00"/>
          <w:sz w:val="20"/>
          <w:szCs w:val="20"/>
        </w:rPr>
        <w:t xml:space="preserve">, </w:t>
      </w:r>
      <w:r>
        <w:rPr>
          <w:b/>
          <w:color w:val="1A1A00"/>
          <w:sz w:val="20"/>
          <w:szCs w:val="20"/>
        </w:rPr>
        <w:t>force</w:t>
      </w:r>
      <w:r>
        <w:rPr>
          <w:b/>
          <w:color w:val="303000"/>
          <w:sz w:val="20"/>
          <w:szCs w:val="20"/>
        </w:rPr>
        <w:t xml:space="preserve">, </w:t>
      </w:r>
      <w:r>
        <w:rPr>
          <w:b/>
          <w:color w:val="121200"/>
          <w:sz w:val="20"/>
          <w:szCs w:val="20"/>
        </w:rPr>
        <w:t xml:space="preserve">&amp; </w:t>
      </w:r>
      <w:r>
        <w:rPr>
          <w:b/>
          <w:color w:val="2F2F00"/>
          <w:sz w:val="20"/>
          <w:szCs w:val="20"/>
        </w:rPr>
        <w:t>condensation</w:t>
      </w:r>
      <w:r>
        <w:rPr>
          <w:i/>
          <w:color w:val="2E2E00"/>
          <w:sz w:val="20"/>
          <w:szCs w:val="20"/>
        </w:rPr>
        <w:t xml:space="preserve">) </w:t>
      </w:r>
    </w:p>
    <w:p w14:paraId="3B3B8DF5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1"/>
        <w:ind w:left="-408" w:right="95"/>
        <w:rPr>
          <w:color w:val="8E8E00"/>
          <w:sz w:val="20"/>
          <w:szCs w:val="20"/>
        </w:rPr>
      </w:pPr>
    </w:p>
    <w:p w14:paraId="76C1D0BC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1"/>
        <w:ind w:left="-408" w:right="95"/>
        <w:rPr>
          <w:color w:val="8E8E00"/>
          <w:sz w:val="20"/>
          <w:szCs w:val="20"/>
        </w:rPr>
      </w:pPr>
    </w:p>
    <w:p w14:paraId="0471A93F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1"/>
        <w:ind w:left="-408" w:right="95"/>
        <w:rPr>
          <w:color w:val="8E8E00"/>
          <w:sz w:val="20"/>
          <w:szCs w:val="20"/>
        </w:rPr>
      </w:pPr>
    </w:p>
    <w:p w14:paraId="17768D90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1"/>
        <w:ind w:left="-408" w:right="95"/>
        <w:rPr>
          <w:color w:val="8E8E00"/>
          <w:sz w:val="20"/>
          <w:szCs w:val="20"/>
        </w:rPr>
      </w:pPr>
    </w:p>
    <w:p w14:paraId="3A217F37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1"/>
        <w:ind w:left="-408" w:right="95"/>
        <w:rPr>
          <w:color w:val="8E8E00"/>
          <w:sz w:val="20"/>
          <w:szCs w:val="20"/>
        </w:rPr>
      </w:pPr>
    </w:p>
    <w:p w14:paraId="321A39C6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1"/>
        <w:ind w:left="-408" w:right="95"/>
        <w:rPr>
          <w:color w:val="8E8E00"/>
          <w:sz w:val="20"/>
          <w:szCs w:val="20"/>
        </w:rPr>
      </w:pPr>
    </w:p>
    <w:p w14:paraId="33271DC6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1"/>
        <w:ind w:left="-408" w:right="95"/>
        <w:rPr>
          <w:color w:val="8E8E00"/>
          <w:sz w:val="20"/>
          <w:szCs w:val="20"/>
        </w:rPr>
      </w:pPr>
    </w:p>
    <w:p w14:paraId="7EADFB49" w14:textId="77777777" w:rsidR="003623A0" w:rsidRDefault="003623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1"/>
        <w:ind w:left="-408" w:right="95"/>
        <w:rPr>
          <w:color w:val="8E8E00"/>
          <w:sz w:val="20"/>
          <w:szCs w:val="20"/>
        </w:rPr>
      </w:pPr>
    </w:p>
    <w:p w14:paraId="738E0EDC" w14:textId="77777777" w:rsidR="003623A0" w:rsidRDefault="00722E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1"/>
        <w:ind w:left="-408" w:right="95"/>
        <w:rPr>
          <w:color w:val="DEDE00"/>
          <w:sz w:val="20"/>
          <w:szCs w:val="20"/>
        </w:rPr>
      </w:pPr>
      <w:r>
        <w:rPr>
          <w:b/>
          <w:color w:val="111100"/>
          <w:sz w:val="20"/>
          <w:szCs w:val="20"/>
        </w:rPr>
        <w:t xml:space="preserve">Challenge </w:t>
      </w:r>
      <w:r>
        <w:rPr>
          <w:b/>
          <w:color w:val="0E0E00"/>
          <w:sz w:val="20"/>
          <w:szCs w:val="20"/>
        </w:rPr>
        <w:t xml:space="preserve">Application </w:t>
      </w:r>
      <w:r>
        <w:rPr>
          <w:b/>
          <w:color w:val="0F0F00"/>
          <w:sz w:val="20"/>
          <w:szCs w:val="20"/>
        </w:rPr>
        <w:t>Question</w:t>
      </w:r>
      <w:r>
        <w:rPr>
          <w:b/>
          <w:color w:val="0B0B00"/>
          <w:sz w:val="20"/>
          <w:szCs w:val="20"/>
        </w:rPr>
        <w:t xml:space="preserve">: </w:t>
      </w:r>
      <w:r>
        <w:rPr>
          <w:color w:val="131300"/>
          <w:sz w:val="20"/>
          <w:szCs w:val="20"/>
        </w:rPr>
        <w:t xml:space="preserve">You are an auto mechanic working in a garage in the </w:t>
      </w:r>
      <w:r>
        <w:rPr>
          <w:color w:val="262600"/>
          <w:sz w:val="20"/>
          <w:szCs w:val="20"/>
        </w:rPr>
        <w:t xml:space="preserve">middle </w:t>
      </w:r>
      <w:r>
        <w:rPr>
          <w:color w:val="151500"/>
          <w:sz w:val="20"/>
          <w:szCs w:val="20"/>
        </w:rPr>
        <w:t xml:space="preserve">of </w:t>
      </w:r>
      <w:r>
        <w:rPr>
          <w:color w:val="141400"/>
          <w:sz w:val="20"/>
          <w:szCs w:val="20"/>
        </w:rPr>
        <w:t>winter</w:t>
      </w:r>
      <w:r>
        <w:rPr>
          <w:color w:val="131300"/>
          <w:sz w:val="20"/>
          <w:szCs w:val="20"/>
        </w:rPr>
        <w:t xml:space="preserve">. </w:t>
      </w:r>
      <w:r>
        <w:rPr>
          <w:color w:val="252500"/>
          <w:sz w:val="20"/>
          <w:szCs w:val="20"/>
        </w:rPr>
        <w:t xml:space="preserve">A </w:t>
      </w:r>
      <w:r>
        <w:rPr>
          <w:color w:val="131300"/>
          <w:sz w:val="20"/>
          <w:szCs w:val="20"/>
        </w:rPr>
        <w:t xml:space="preserve">customer </w:t>
      </w:r>
      <w:r>
        <w:rPr>
          <w:color w:val="202000"/>
          <w:sz w:val="20"/>
          <w:szCs w:val="20"/>
        </w:rPr>
        <w:t xml:space="preserve">comes back </w:t>
      </w:r>
      <w:r>
        <w:rPr>
          <w:color w:val="0E0E00"/>
          <w:sz w:val="20"/>
          <w:szCs w:val="20"/>
        </w:rPr>
        <w:t xml:space="preserve">complaining </w:t>
      </w:r>
      <w:r>
        <w:rPr>
          <w:color w:val="080800"/>
          <w:sz w:val="20"/>
          <w:szCs w:val="20"/>
        </w:rPr>
        <w:t xml:space="preserve">that </w:t>
      </w:r>
      <w:r>
        <w:rPr>
          <w:color w:val="0E0E00"/>
          <w:sz w:val="20"/>
          <w:szCs w:val="20"/>
        </w:rPr>
        <w:t xml:space="preserve">you </w:t>
      </w:r>
      <w:r>
        <w:rPr>
          <w:color w:val="090900"/>
          <w:sz w:val="20"/>
          <w:szCs w:val="20"/>
        </w:rPr>
        <w:t xml:space="preserve">did </w:t>
      </w:r>
      <w:r>
        <w:rPr>
          <w:color w:val="0D0D00"/>
          <w:sz w:val="20"/>
          <w:szCs w:val="20"/>
        </w:rPr>
        <w:t xml:space="preserve">not </w:t>
      </w:r>
      <w:r>
        <w:rPr>
          <w:color w:val="0B0B00"/>
          <w:sz w:val="20"/>
          <w:szCs w:val="20"/>
        </w:rPr>
        <w:t xml:space="preserve">inspect </w:t>
      </w:r>
      <w:r>
        <w:rPr>
          <w:color w:val="0C0C00"/>
          <w:sz w:val="20"/>
          <w:szCs w:val="20"/>
        </w:rPr>
        <w:t xml:space="preserve">his </w:t>
      </w:r>
      <w:r>
        <w:rPr>
          <w:color w:val="141400"/>
          <w:sz w:val="20"/>
          <w:szCs w:val="20"/>
        </w:rPr>
        <w:t xml:space="preserve">car </w:t>
      </w:r>
      <w:r>
        <w:rPr>
          <w:color w:val="0E0E00"/>
          <w:sz w:val="20"/>
          <w:szCs w:val="20"/>
        </w:rPr>
        <w:t xml:space="preserve">closely </w:t>
      </w:r>
      <w:r>
        <w:rPr>
          <w:color w:val="121200"/>
          <w:sz w:val="20"/>
          <w:szCs w:val="20"/>
        </w:rPr>
        <w:t xml:space="preserve">enough </w:t>
      </w:r>
      <w:r>
        <w:rPr>
          <w:color w:val="0C0C00"/>
          <w:sz w:val="20"/>
          <w:szCs w:val="20"/>
        </w:rPr>
        <w:t xml:space="preserve">and </w:t>
      </w:r>
      <w:r>
        <w:rPr>
          <w:color w:val="0E0E00"/>
          <w:sz w:val="20"/>
          <w:szCs w:val="20"/>
        </w:rPr>
        <w:t xml:space="preserve">believes </w:t>
      </w:r>
      <w:r>
        <w:rPr>
          <w:color w:val="0D0D00"/>
          <w:sz w:val="20"/>
          <w:szCs w:val="20"/>
        </w:rPr>
        <w:t xml:space="preserve">that </w:t>
      </w:r>
      <w:r>
        <w:rPr>
          <w:color w:val="0A0A00"/>
          <w:sz w:val="20"/>
          <w:szCs w:val="20"/>
        </w:rPr>
        <w:t xml:space="preserve">the </w:t>
      </w:r>
      <w:r>
        <w:rPr>
          <w:color w:val="0E0E00"/>
          <w:sz w:val="20"/>
          <w:szCs w:val="20"/>
        </w:rPr>
        <w:t xml:space="preserve">tires </w:t>
      </w:r>
      <w:r>
        <w:rPr>
          <w:color w:val="0A0A00"/>
          <w:sz w:val="20"/>
          <w:szCs w:val="20"/>
        </w:rPr>
        <w:t xml:space="preserve">are </w:t>
      </w:r>
      <w:r>
        <w:rPr>
          <w:color w:val="101000"/>
          <w:sz w:val="20"/>
          <w:szCs w:val="20"/>
        </w:rPr>
        <w:t xml:space="preserve">leaking </w:t>
      </w:r>
      <w:r>
        <w:rPr>
          <w:color w:val="3B3B00"/>
          <w:sz w:val="20"/>
          <w:szCs w:val="20"/>
        </w:rPr>
        <w:t>air</w:t>
      </w:r>
      <w:r>
        <w:rPr>
          <w:color w:val="3B3B00"/>
          <w:sz w:val="20"/>
          <w:szCs w:val="20"/>
        </w:rPr>
        <w:t xml:space="preserve">. </w:t>
      </w:r>
      <w:r>
        <w:rPr>
          <w:color w:val="0E0E00"/>
          <w:sz w:val="20"/>
          <w:szCs w:val="20"/>
        </w:rPr>
        <w:t xml:space="preserve">Upon </w:t>
      </w:r>
      <w:r>
        <w:rPr>
          <w:color w:val="111100"/>
          <w:sz w:val="20"/>
          <w:szCs w:val="20"/>
        </w:rPr>
        <w:t xml:space="preserve">questioning </w:t>
      </w:r>
      <w:r>
        <w:rPr>
          <w:color w:val="0F0F00"/>
          <w:sz w:val="20"/>
          <w:szCs w:val="20"/>
        </w:rPr>
        <w:t xml:space="preserve">the </w:t>
      </w:r>
      <w:r>
        <w:rPr>
          <w:color w:val="0D0D00"/>
          <w:sz w:val="20"/>
          <w:szCs w:val="20"/>
        </w:rPr>
        <w:t>customer</w:t>
      </w:r>
      <w:r>
        <w:rPr>
          <w:color w:val="D3D300"/>
          <w:sz w:val="20"/>
          <w:szCs w:val="20"/>
        </w:rPr>
        <w:t xml:space="preserve">, </w:t>
      </w:r>
      <w:r>
        <w:rPr>
          <w:color w:val="0E0E00"/>
          <w:sz w:val="20"/>
          <w:szCs w:val="20"/>
        </w:rPr>
        <w:t xml:space="preserve">you </w:t>
      </w:r>
      <w:r>
        <w:rPr>
          <w:color w:val="0D0D00"/>
          <w:sz w:val="20"/>
          <w:szCs w:val="20"/>
        </w:rPr>
        <w:t xml:space="preserve">find </w:t>
      </w:r>
      <w:r>
        <w:rPr>
          <w:color w:val="0C0C00"/>
          <w:sz w:val="20"/>
          <w:szCs w:val="20"/>
        </w:rPr>
        <w:t xml:space="preserve">out </w:t>
      </w:r>
      <w:r>
        <w:rPr>
          <w:color w:val="0D0D00"/>
          <w:sz w:val="20"/>
          <w:szCs w:val="20"/>
        </w:rPr>
        <w:t xml:space="preserve">that </w:t>
      </w:r>
      <w:r>
        <w:rPr>
          <w:color w:val="121200"/>
          <w:sz w:val="20"/>
          <w:szCs w:val="20"/>
        </w:rPr>
        <w:t xml:space="preserve">the customer </w:t>
      </w:r>
      <w:r>
        <w:rPr>
          <w:color w:val="0F0F00"/>
          <w:sz w:val="20"/>
          <w:szCs w:val="20"/>
        </w:rPr>
        <w:t xml:space="preserve">had </w:t>
      </w:r>
      <w:r>
        <w:rPr>
          <w:color w:val="0D0D00"/>
          <w:sz w:val="20"/>
          <w:szCs w:val="20"/>
        </w:rPr>
        <w:t xml:space="preserve">to leave the </w:t>
      </w:r>
      <w:r>
        <w:rPr>
          <w:color w:val="0E0E00"/>
          <w:sz w:val="20"/>
          <w:szCs w:val="20"/>
        </w:rPr>
        <w:t xml:space="preserve">car </w:t>
      </w:r>
      <w:r>
        <w:rPr>
          <w:color w:val="121200"/>
          <w:sz w:val="20"/>
          <w:szCs w:val="20"/>
        </w:rPr>
        <w:t xml:space="preserve">at </w:t>
      </w:r>
      <w:r>
        <w:rPr>
          <w:color w:val="0B0B00"/>
          <w:sz w:val="20"/>
          <w:szCs w:val="20"/>
        </w:rPr>
        <w:t xml:space="preserve">the </w:t>
      </w:r>
      <w:r>
        <w:rPr>
          <w:color w:val="0D0D00"/>
          <w:sz w:val="20"/>
          <w:szCs w:val="20"/>
        </w:rPr>
        <w:t xml:space="preserve">garage for </w:t>
      </w:r>
      <w:r>
        <w:rPr>
          <w:color w:val="101000"/>
          <w:sz w:val="20"/>
          <w:szCs w:val="20"/>
        </w:rPr>
        <w:t xml:space="preserve">several </w:t>
      </w:r>
      <w:r>
        <w:rPr>
          <w:color w:val="111100"/>
          <w:sz w:val="20"/>
          <w:szCs w:val="20"/>
        </w:rPr>
        <w:t>days</w:t>
      </w:r>
      <w:r>
        <w:rPr>
          <w:color w:val="131300"/>
          <w:sz w:val="20"/>
          <w:szCs w:val="20"/>
        </w:rPr>
        <w:t xml:space="preserve">, </w:t>
      </w:r>
      <w:r>
        <w:rPr>
          <w:color w:val="111100"/>
          <w:sz w:val="20"/>
          <w:szCs w:val="20"/>
        </w:rPr>
        <w:t xml:space="preserve">where </w:t>
      </w:r>
      <w:r>
        <w:rPr>
          <w:color w:val="070700"/>
          <w:sz w:val="20"/>
          <w:szCs w:val="20"/>
        </w:rPr>
        <w:t xml:space="preserve">it </w:t>
      </w:r>
      <w:r>
        <w:rPr>
          <w:color w:val="161600"/>
          <w:sz w:val="20"/>
          <w:szCs w:val="20"/>
        </w:rPr>
        <w:t xml:space="preserve">was </w:t>
      </w:r>
      <w:r>
        <w:rPr>
          <w:color w:val="0E0E00"/>
          <w:sz w:val="20"/>
          <w:szCs w:val="20"/>
        </w:rPr>
        <w:t xml:space="preserve">left </w:t>
      </w:r>
      <w:r>
        <w:rPr>
          <w:color w:val="101000"/>
          <w:sz w:val="20"/>
          <w:szCs w:val="20"/>
        </w:rPr>
        <w:t xml:space="preserve">in </w:t>
      </w:r>
      <w:r>
        <w:rPr>
          <w:color w:val="0D0D00"/>
          <w:sz w:val="20"/>
          <w:szCs w:val="20"/>
        </w:rPr>
        <w:t xml:space="preserve">a </w:t>
      </w:r>
      <w:r>
        <w:rPr>
          <w:color w:val="131300"/>
          <w:sz w:val="20"/>
          <w:szCs w:val="20"/>
        </w:rPr>
        <w:t xml:space="preserve">heated </w:t>
      </w:r>
      <w:r>
        <w:rPr>
          <w:color w:val="0D0D00"/>
          <w:sz w:val="20"/>
          <w:szCs w:val="20"/>
        </w:rPr>
        <w:t>bay</w:t>
      </w:r>
      <w:r>
        <w:rPr>
          <w:color w:val="131300"/>
          <w:sz w:val="20"/>
          <w:szCs w:val="20"/>
        </w:rPr>
        <w:t xml:space="preserve">. </w:t>
      </w:r>
      <w:r>
        <w:rPr>
          <w:color w:val="131300"/>
          <w:sz w:val="20"/>
          <w:szCs w:val="20"/>
        </w:rPr>
        <w:t xml:space="preserve">The tires </w:t>
      </w:r>
      <w:r>
        <w:rPr>
          <w:color w:val="121200"/>
          <w:sz w:val="20"/>
          <w:szCs w:val="20"/>
        </w:rPr>
        <w:t xml:space="preserve">appeared </w:t>
      </w:r>
      <w:r>
        <w:rPr>
          <w:color w:val="1B1B00"/>
          <w:sz w:val="20"/>
          <w:szCs w:val="20"/>
        </w:rPr>
        <w:t xml:space="preserve">fine </w:t>
      </w:r>
      <w:r>
        <w:rPr>
          <w:color w:val="141400"/>
          <w:sz w:val="20"/>
          <w:szCs w:val="20"/>
        </w:rPr>
        <w:t xml:space="preserve">to </w:t>
      </w:r>
      <w:r>
        <w:rPr>
          <w:color w:val="0C0C00"/>
          <w:sz w:val="20"/>
          <w:szCs w:val="20"/>
        </w:rPr>
        <w:t xml:space="preserve">the </w:t>
      </w:r>
      <w:r>
        <w:rPr>
          <w:color w:val="141400"/>
          <w:sz w:val="20"/>
          <w:szCs w:val="20"/>
        </w:rPr>
        <w:t xml:space="preserve">customer </w:t>
      </w:r>
      <w:r>
        <w:rPr>
          <w:color w:val="191900"/>
          <w:sz w:val="20"/>
          <w:szCs w:val="20"/>
        </w:rPr>
        <w:t xml:space="preserve">when </w:t>
      </w:r>
      <w:r>
        <w:rPr>
          <w:color w:val="151500"/>
          <w:sz w:val="20"/>
          <w:szCs w:val="20"/>
        </w:rPr>
        <w:t xml:space="preserve">he </w:t>
      </w:r>
      <w:r>
        <w:rPr>
          <w:color w:val="3F3F00"/>
          <w:sz w:val="20"/>
          <w:szCs w:val="20"/>
        </w:rPr>
        <w:t>left</w:t>
      </w:r>
      <w:r>
        <w:rPr>
          <w:color w:val="131300"/>
          <w:sz w:val="20"/>
          <w:szCs w:val="20"/>
        </w:rPr>
        <w:t xml:space="preserve"> </w:t>
      </w:r>
      <w:r>
        <w:rPr>
          <w:color w:val="161600"/>
          <w:sz w:val="20"/>
          <w:szCs w:val="20"/>
        </w:rPr>
        <w:t>but</w:t>
      </w:r>
      <w:r>
        <w:rPr>
          <w:color w:val="161600"/>
          <w:sz w:val="20"/>
          <w:szCs w:val="20"/>
        </w:rPr>
        <w:t xml:space="preserve">, </w:t>
      </w:r>
      <w:r>
        <w:rPr>
          <w:color w:val="0C0C00"/>
          <w:sz w:val="20"/>
          <w:szCs w:val="20"/>
        </w:rPr>
        <w:t xml:space="preserve">shortly </w:t>
      </w:r>
      <w:r>
        <w:rPr>
          <w:color w:val="0F0F00"/>
          <w:sz w:val="20"/>
          <w:szCs w:val="20"/>
        </w:rPr>
        <w:t>afterward</w:t>
      </w:r>
      <w:r>
        <w:rPr>
          <w:color w:val="555500"/>
          <w:sz w:val="20"/>
          <w:szCs w:val="20"/>
        </w:rPr>
        <w:t xml:space="preserve">, </w:t>
      </w:r>
      <w:r>
        <w:rPr>
          <w:color w:val="0F0F00"/>
          <w:sz w:val="20"/>
          <w:szCs w:val="20"/>
        </w:rPr>
        <w:t xml:space="preserve">the </w:t>
      </w:r>
      <w:r>
        <w:rPr>
          <w:color w:val="121200"/>
          <w:sz w:val="20"/>
          <w:szCs w:val="20"/>
        </w:rPr>
        <w:t xml:space="preserve">tires </w:t>
      </w:r>
      <w:r>
        <w:rPr>
          <w:color w:val="0E0E00"/>
          <w:sz w:val="20"/>
          <w:szCs w:val="20"/>
        </w:rPr>
        <w:t xml:space="preserve">appeared </w:t>
      </w:r>
      <w:r>
        <w:rPr>
          <w:color w:val="202000"/>
          <w:sz w:val="20"/>
          <w:szCs w:val="20"/>
        </w:rPr>
        <w:t xml:space="preserve">to </w:t>
      </w:r>
      <w:r>
        <w:rPr>
          <w:color w:val="161600"/>
          <w:sz w:val="20"/>
          <w:szCs w:val="20"/>
        </w:rPr>
        <w:t xml:space="preserve">be </w:t>
      </w:r>
      <w:r>
        <w:rPr>
          <w:color w:val="0D0D00"/>
          <w:sz w:val="20"/>
          <w:szCs w:val="20"/>
        </w:rPr>
        <w:t>flatter</w:t>
      </w:r>
      <w:r>
        <w:rPr>
          <w:color w:val="131300"/>
          <w:sz w:val="20"/>
          <w:szCs w:val="20"/>
        </w:rPr>
        <w:t>. You</w:t>
      </w:r>
      <w:r>
        <w:rPr>
          <w:color w:val="2B2B00"/>
          <w:sz w:val="20"/>
          <w:szCs w:val="20"/>
        </w:rPr>
        <w:t xml:space="preserve"> </w:t>
      </w:r>
      <w:r>
        <w:rPr>
          <w:color w:val="1F1F00"/>
          <w:sz w:val="20"/>
          <w:szCs w:val="20"/>
        </w:rPr>
        <w:t xml:space="preserve">look </w:t>
      </w:r>
      <w:r>
        <w:rPr>
          <w:color w:val="0D0D00"/>
          <w:sz w:val="20"/>
          <w:szCs w:val="20"/>
        </w:rPr>
        <w:t xml:space="preserve">the </w:t>
      </w:r>
      <w:r>
        <w:rPr>
          <w:color w:val="161600"/>
          <w:sz w:val="20"/>
          <w:szCs w:val="20"/>
        </w:rPr>
        <w:t xml:space="preserve">tires </w:t>
      </w:r>
      <w:r>
        <w:rPr>
          <w:color w:val="141400"/>
          <w:sz w:val="20"/>
          <w:szCs w:val="20"/>
        </w:rPr>
        <w:t xml:space="preserve">over </w:t>
      </w:r>
      <w:r>
        <w:rPr>
          <w:color w:val="0E0E00"/>
          <w:sz w:val="20"/>
          <w:szCs w:val="20"/>
        </w:rPr>
        <w:t xml:space="preserve">and </w:t>
      </w:r>
      <w:r>
        <w:rPr>
          <w:color w:val="1C1C00"/>
          <w:sz w:val="20"/>
          <w:szCs w:val="20"/>
        </w:rPr>
        <w:t xml:space="preserve">there </w:t>
      </w:r>
      <w:r>
        <w:rPr>
          <w:color w:val="0F0F00"/>
          <w:sz w:val="20"/>
          <w:szCs w:val="20"/>
        </w:rPr>
        <w:t xml:space="preserve">does </w:t>
      </w:r>
      <w:r>
        <w:rPr>
          <w:color w:val="171700"/>
          <w:sz w:val="20"/>
          <w:szCs w:val="20"/>
        </w:rPr>
        <w:t xml:space="preserve">not </w:t>
      </w:r>
      <w:r>
        <w:rPr>
          <w:color w:val="323200"/>
          <w:sz w:val="20"/>
          <w:szCs w:val="20"/>
        </w:rPr>
        <w:t xml:space="preserve">appear </w:t>
      </w:r>
      <w:r>
        <w:rPr>
          <w:color w:val="0F0F00"/>
          <w:sz w:val="20"/>
          <w:szCs w:val="20"/>
        </w:rPr>
        <w:t xml:space="preserve">to be </w:t>
      </w:r>
      <w:r>
        <w:rPr>
          <w:color w:val="0E0E00"/>
          <w:sz w:val="20"/>
          <w:szCs w:val="20"/>
        </w:rPr>
        <w:t xml:space="preserve">any </w:t>
      </w:r>
      <w:r>
        <w:rPr>
          <w:color w:val="111100"/>
          <w:sz w:val="20"/>
          <w:szCs w:val="20"/>
        </w:rPr>
        <w:t xml:space="preserve">holes </w:t>
      </w:r>
      <w:r>
        <w:rPr>
          <w:color w:val="0E0E00"/>
          <w:sz w:val="20"/>
          <w:szCs w:val="20"/>
        </w:rPr>
        <w:t xml:space="preserve">where </w:t>
      </w:r>
      <w:r>
        <w:rPr>
          <w:color w:val="101000"/>
          <w:sz w:val="20"/>
          <w:szCs w:val="20"/>
        </w:rPr>
        <w:t xml:space="preserve">air </w:t>
      </w:r>
      <w:r>
        <w:rPr>
          <w:color w:val="0F0F00"/>
          <w:sz w:val="20"/>
          <w:szCs w:val="20"/>
        </w:rPr>
        <w:t xml:space="preserve">could </w:t>
      </w:r>
      <w:r>
        <w:rPr>
          <w:color w:val="0B0B00"/>
          <w:sz w:val="20"/>
          <w:szCs w:val="20"/>
        </w:rPr>
        <w:t xml:space="preserve">leak </w:t>
      </w:r>
      <w:r>
        <w:rPr>
          <w:color w:val="101000"/>
          <w:sz w:val="20"/>
          <w:szCs w:val="20"/>
        </w:rPr>
        <w:t>out</w:t>
      </w:r>
      <w:r>
        <w:rPr>
          <w:color w:val="D0D000"/>
          <w:sz w:val="20"/>
          <w:szCs w:val="20"/>
        </w:rPr>
        <w:t xml:space="preserve">. </w:t>
      </w:r>
      <w:r>
        <w:rPr>
          <w:color w:val="121200"/>
          <w:sz w:val="20"/>
          <w:szCs w:val="20"/>
        </w:rPr>
        <w:t xml:space="preserve">Having </w:t>
      </w:r>
      <w:r>
        <w:rPr>
          <w:color w:val="1B1B00"/>
          <w:sz w:val="20"/>
          <w:szCs w:val="20"/>
        </w:rPr>
        <w:t xml:space="preserve">completed </w:t>
      </w:r>
      <w:r>
        <w:rPr>
          <w:color w:val="0D0D00"/>
          <w:sz w:val="20"/>
          <w:szCs w:val="20"/>
        </w:rPr>
        <w:t xml:space="preserve">this </w:t>
      </w:r>
      <w:r>
        <w:rPr>
          <w:color w:val="212100"/>
          <w:sz w:val="20"/>
          <w:szCs w:val="20"/>
        </w:rPr>
        <w:t>lab</w:t>
      </w:r>
      <w:r>
        <w:rPr>
          <w:color w:val="131300"/>
          <w:sz w:val="20"/>
          <w:szCs w:val="20"/>
        </w:rPr>
        <w:t xml:space="preserve">, </w:t>
      </w:r>
      <w:r>
        <w:rPr>
          <w:color w:val="141400"/>
          <w:sz w:val="20"/>
          <w:szCs w:val="20"/>
        </w:rPr>
        <w:t xml:space="preserve">what </w:t>
      </w:r>
      <w:r>
        <w:rPr>
          <w:color w:val="161600"/>
          <w:sz w:val="20"/>
          <w:szCs w:val="20"/>
        </w:rPr>
        <w:t xml:space="preserve">could </w:t>
      </w:r>
      <w:r>
        <w:rPr>
          <w:color w:val="1E1E00"/>
          <w:sz w:val="20"/>
          <w:szCs w:val="20"/>
        </w:rPr>
        <w:t xml:space="preserve">you </w:t>
      </w:r>
      <w:r>
        <w:rPr>
          <w:color w:val="171700"/>
          <w:sz w:val="20"/>
          <w:szCs w:val="20"/>
        </w:rPr>
        <w:t xml:space="preserve">tell </w:t>
      </w:r>
      <w:r>
        <w:rPr>
          <w:color w:val="272700"/>
          <w:sz w:val="20"/>
          <w:szCs w:val="20"/>
        </w:rPr>
        <w:t xml:space="preserve">the </w:t>
      </w:r>
      <w:r>
        <w:rPr>
          <w:color w:val="0E0E00"/>
          <w:sz w:val="20"/>
          <w:szCs w:val="20"/>
        </w:rPr>
        <w:t xml:space="preserve">customer </w:t>
      </w:r>
      <w:r>
        <w:rPr>
          <w:color w:val="0B0B00"/>
          <w:sz w:val="20"/>
          <w:szCs w:val="20"/>
        </w:rPr>
        <w:t xml:space="preserve">to </w:t>
      </w:r>
      <w:r>
        <w:rPr>
          <w:color w:val="101000"/>
          <w:sz w:val="20"/>
          <w:szCs w:val="20"/>
        </w:rPr>
        <w:t xml:space="preserve">put his </w:t>
      </w:r>
      <w:r>
        <w:rPr>
          <w:color w:val="111100"/>
          <w:sz w:val="20"/>
          <w:szCs w:val="20"/>
        </w:rPr>
        <w:t xml:space="preserve">mind at </w:t>
      </w:r>
      <w:r>
        <w:rPr>
          <w:color w:val="0D0D00"/>
          <w:sz w:val="20"/>
          <w:szCs w:val="20"/>
        </w:rPr>
        <w:t>ease</w:t>
      </w:r>
      <w:r>
        <w:rPr>
          <w:color w:val="4B4B00"/>
          <w:sz w:val="20"/>
          <w:szCs w:val="20"/>
        </w:rPr>
        <w:t xml:space="preserve">? </w:t>
      </w:r>
    </w:p>
    <w:sectPr w:rsidR="003623A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3A0"/>
    <w:rsid w:val="003623A0"/>
    <w:rsid w:val="0072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16401"/>
  <w15:docId w15:val="{1F9B8957-6A0F-42E7-8031-F8254EF3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Parker</dc:creator>
  <cp:lastModifiedBy>Sharon Parker</cp:lastModifiedBy>
  <cp:revision>2</cp:revision>
  <dcterms:created xsi:type="dcterms:W3CDTF">2022-01-05T01:56:00Z</dcterms:created>
  <dcterms:modified xsi:type="dcterms:W3CDTF">2022-01-05T01:56:00Z</dcterms:modified>
</cp:coreProperties>
</file>